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02C1" w14:textId="77777777" w:rsidR="000B553F" w:rsidRPr="003A006D" w:rsidRDefault="000B553F" w:rsidP="000B553F">
      <w:pPr>
        <w:spacing w:line="240" w:lineRule="auto"/>
        <w:rPr>
          <w:rFonts w:ascii="Copperplate Gothic Bold" w:eastAsia="Malgun Gothic Semilight" w:hAnsi="Copperplate Gothic Bold" w:cs="Aparajita"/>
          <w:b/>
          <w:spacing w:val="-10"/>
          <w:kern w:val="28"/>
          <w:sz w:val="36"/>
          <w:szCs w:val="36"/>
          <w:u w:val="single"/>
        </w:rPr>
      </w:pPr>
      <w:bookmarkStart w:id="0" w:name="_Hlk93494076"/>
      <w:r w:rsidRPr="003A006D">
        <w:rPr>
          <w:rFonts w:ascii="Copperplate Gothic Bold" w:eastAsia="Malgun Gothic Semilight" w:hAnsi="Copperplate Gothic Bold" w:cs="Aparajita"/>
          <w:b/>
          <w:spacing w:val="-10"/>
          <w:kern w:val="28"/>
          <w:sz w:val="36"/>
          <w:szCs w:val="36"/>
          <w:u w:val="single"/>
        </w:rPr>
        <w:t>Wednesday Night Bible Study</w:t>
      </w:r>
    </w:p>
    <w:p w14:paraId="2A9A62CF" w14:textId="0505F9E3" w:rsidR="000B553F" w:rsidRPr="003A006D" w:rsidRDefault="000B553F" w:rsidP="000B553F">
      <w:pPr>
        <w:spacing w:after="0" w:line="252" w:lineRule="auto"/>
        <w:rPr>
          <w:rFonts w:ascii="Aparajita" w:hAnsi="Aparajita" w:cs="Aparajita"/>
          <w:b/>
          <w:bCs/>
          <w:sz w:val="32"/>
          <w:szCs w:val="32"/>
        </w:rPr>
      </w:pPr>
      <w:r w:rsidRPr="003A006D">
        <w:rPr>
          <w:rFonts w:ascii="Aparajita" w:hAnsi="Aparajita" w:cs="Aparajita"/>
          <w:b/>
          <w:bCs/>
          <w:sz w:val="32"/>
          <w:szCs w:val="32"/>
        </w:rPr>
        <w:t>Wednesday 1</w:t>
      </w:r>
      <w:r>
        <w:rPr>
          <w:rFonts w:ascii="Aparajita" w:hAnsi="Aparajita" w:cs="Aparajita"/>
          <w:b/>
          <w:bCs/>
          <w:sz w:val="32"/>
          <w:szCs w:val="32"/>
        </w:rPr>
        <w:t>9</w:t>
      </w:r>
      <w:r w:rsidRPr="003A006D">
        <w:rPr>
          <w:rFonts w:ascii="Aparajita" w:hAnsi="Aparajita" w:cs="Aparajita"/>
          <w:b/>
          <w:bCs/>
          <w:sz w:val="32"/>
          <w:szCs w:val="32"/>
        </w:rPr>
        <w:t xml:space="preserve"> </w:t>
      </w:r>
      <w:r>
        <w:rPr>
          <w:rFonts w:ascii="Aparajita" w:hAnsi="Aparajita" w:cs="Aparajita"/>
          <w:b/>
          <w:bCs/>
          <w:sz w:val="32"/>
          <w:szCs w:val="32"/>
        </w:rPr>
        <w:t>January</w:t>
      </w:r>
      <w:r w:rsidRPr="003A006D">
        <w:rPr>
          <w:rFonts w:ascii="Aparajita" w:hAnsi="Aparajita" w:cs="Aparajita"/>
          <w:b/>
          <w:bCs/>
          <w:sz w:val="32"/>
          <w:szCs w:val="32"/>
        </w:rPr>
        <w:t xml:space="preserve"> 202</w:t>
      </w:r>
      <w:r>
        <w:rPr>
          <w:rFonts w:ascii="Aparajita" w:hAnsi="Aparajita" w:cs="Aparajita"/>
          <w:b/>
          <w:bCs/>
          <w:sz w:val="32"/>
          <w:szCs w:val="32"/>
        </w:rPr>
        <w:t>2</w:t>
      </w:r>
    </w:p>
    <w:p w14:paraId="7FCD579E" w14:textId="77777777" w:rsidR="000B553F" w:rsidRPr="003A006D" w:rsidRDefault="000B553F" w:rsidP="000B553F">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Queens Chapel UMC * 7410 Muirkirk Road * Beltsville, MD 20705</w:t>
      </w:r>
    </w:p>
    <w:p w14:paraId="03A73FFD" w14:textId="77777777" w:rsidR="000B553F" w:rsidRPr="003A006D" w:rsidRDefault="000B553F" w:rsidP="000B553F">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424E7C7D" w14:textId="77777777" w:rsidR="000B553F" w:rsidRPr="003A006D" w:rsidRDefault="000B553F" w:rsidP="000B553F">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580AAE5C" w14:textId="77777777" w:rsidR="000B553F" w:rsidRPr="003A006D" w:rsidRDefault="000B553F" w:rsidP="000B553F">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2CCFEF4B" w14:textId="77777777" w:rsidR="000B553F" w:rsidRPr="003A006D" w:rsidRDefault="000B553F" w:rsidP="000B553F">
      <w:pPr>
        <w:spacing w:after="0" w:line="252" w:lineRule="auto"/>
        <w:jc w:val="center"/>
        <w:rPr>
          <w:rFonts w:ascii="Verdana" w:hAnsi="Verdana"/>
          <w:sz w:val="24"/>
          <w:szCs w:val="24"/>
        </w:rPr>
      </w:pPr>
    </w:p>
    <w:p w14:paraId="401BCAFD" w14:textId="77777777" w:rsidR="000B553F" w:rsidRPr="003A006D" w:rsidRDefault="000B553F" w:rsidP="000B553F">
      <w:pPr>
        <w:spacing w:after="0" w:line="252" w:lineRule="auto"/>
        <w:jc w:val="center"/>
        <w:rPr>
          <w:rFonts w:ascii="Verdana" w:hAnsi="Verdana"/>
          <w:sz w:val="24"/>
          <w:szCs w:val="24"/>
        </w:rPr>
      </w:pPr>
      <w:r w:rsidRPr="003A006D">
        <w:rPr>
          <w:rFonts w:ascii="Verdana" w:hAnsi="Verdana"/>
          <w:b/>
          <w:bCs/>
          <w:sz w:val="24"/>
          <w:szCs w:val="24"/>
          <w:u w:val="single"/>
        </w:rPr>
        <w:t>Key Verse</w:t>
      </w:r>
      <w:r w:rsidRPr="003A006D">
        <w:rPr>
          <w:rFonts w:ascii="Verdana" w:hAnsi="Verdana"/>
          <w:sz w:val="24"/>
          <w:szCs w:val="24"/>
        </w:rPr>
        <w:t xml:space="preserve">: </w:t>
      </w:r>
      <w:r w:rsidRPr="003A006D">
        <w:rPr>
          <w:rFonts w:ascii="Verdana" w:hAnsi="Verdana"/>
          <w:b/>
          <w:bCs/>
          <w:sz w:val="24"/>
          <w:szCs w:val="24"/>
        </w:rPr>
        <w:t>Luke 1:4</w:t>
      </w:r>
      <w:r w:rsidRPr="003A006D">
        <w:rPr>
          <w:rFonts w:ascii="Verdana" w:hAnsi="Verdana"/>
          <w:sz w:val="24"/>
          <w:szCs w:val="24"/>
        </w:rPr>
        <w:t xml:space="preserve"> </w:t>
      </w:r>
    </w:p>
    <w:p w14:paraId="05473557" w14:textId="77777777" w:rsidR="000B553F" w:rsidRPr="003A006D" w:rsidRDefault="000B553F" w:rsidP="000B553F">
      <w:pPr>
        <w:spacing w:after="0" w:line="252" w:lineRule="auto"/>
        <w:jc w:val="center"/>
        <w:rPr>
          <w:rFonts w:ascii="Comic Sans MS" w:hAnsi="Comic Sans MS"/>
          <w:sz w:val="24"/>
          <w:szCs w:val="24"/>
        </w:rPr>
      </w:pPr>
      <w:r w:rsidRPr="003A006D">
        <w:rPr>
          <w:rFonts w:ascii="Comic Sans MS" w:hAnsi="Comic Sans MS"/>
          <w:sz w:val="24"/>
          <w:szCs w:val="24"/>
        </w:rPr>
        <w:t>“So that you may know the certainty of the things you have been taught.</w:t>
      </w:r>
    </w:p>
    <w:bookmarkEnd w:id="0"/>
    <w:p w14:paraId="73C92BF8" w14:textId="07A8BE10" w:rsidR="000B553F" w:rsidRDefault="000B553F" w:rsidP="000B553F">
      <w:pPr>
        <w:spacing w:after="0" w:line="240" w:lineRule="auto"/>
        <w:rPr>
          <w:rFonts w:ascii="Segoe UI" w:eastAsia="Times New Roman" w:hAnsi="Segoe UI" w:cs="Segoe UI"/>
          <w:b/>
          <w:bCs/>
          <w:color w:val="000000"/>
          <w:sz w:val="20"/>
          <w:szCs w:val="20"/>
        </w:rPr>
      </w:pPr>
    </w:p>
    <w:p w14:paraId="61876BC8" w14:textId="495FAF3B" w:rsidR="00282D50" w:rsidRDefault="00282D50"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Zacharias’ Prophecy of John’s Ministry (1:67–80)</w:t>
      </w:r>
    </w:p>
    <w:p w14:paraId="233EBC70" w14:textId="76D24ACA" w:rsidR="00282D50" w:rsidRDefault="00282D50" w:rsidP="00282D50">
      <w:pPr>
        <w:spacing w:after="0" w:line="240" w:lineRule="auto"/>
        <w:rPr>
          <w:rFonts w:ascii="Segoe UI" w:eastAsia="Times New Roman" w:hAnsi="Segoe UI" w:cs="Segoe UI"/>
          <w:color w:val="000000"/>
          <w:sz w:val="20"/>
          <w:szCs w:val="20"/>
        </w:rPr>
      </w:pPr>
    </w:p>
    <w:p w14:paraId="654974A4" w14:textId="475D3B5D" w:rsidR="00282D50" w:rsidRPr="00852EC0" w:rsidRDefault="00852EC0" w:rsidP="00852EC0">
      <w:pPr>
        <w:spacing w:after="0"/>
        <w:rPr>
          <w:rFonts w:ascii="Comic Sans MS" w:hAnsi="Comic Sans MS"/>
          <w:sz w:val="24"/>
          <w:szCs w:val="24"/>
        </w:rPr>
      </w:pPr>
      <w:r>
        <w:rPr>
          <w:rFonts w:ascii="Comic Sans MS" w:hAnsi="Comic Sans MS"/>
          <w:sz w:val="24"/>
          <w:szCs w:val="24"/>
        </w:rPr>
        <w:t xml:space="preserve">    </w:t>
      </w:r>
      <w:r w:rsidR="00282D50" w:rsidRPr="00852EC0">
        <w:rPr>
          <w:rFonts w:ascii="Comic Sans MS" w:hAnsi="Comic Sans MS"/>
          <w:sz w:val="24"/>
          <w:szCs w:val="24"/>
        </w:rPr>
        <w:t>67 Now his father Zacharias was filled with the Holy Spirit, and prophesied, saying:</w:t>
      </w:r>
    </w:p>
    <w:p w14:paraId="4E0CA4F9" w14:textId="29C72F53"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68 "Blessed is the Lord God of Israel, For He has visited and redeemed His people,</w:t>
      </w:r>
    </w:p>
    <w:p w14:paraId="5621C5CA" w14:textId="2B790165"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69 And has raised up a horn of salvation for us In the house of His servant David,</w:t>
      </w:r>
    </w:p>
    <w:p w14:paraId="68ADAE59" w14:textId="1D438311"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70 As He spoke by the mouth of His holy prophets, Who have been since the world began,</w:t>
      </w:r>
    </w:p>
    <w:p w14:paraId="6A066F9C" w14:textId="17C4B012"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71 That we should be saved from our enemies And from the hand of all who hate us,</w:t>
      </w:r>
    </w:p>
    <w:p w14:paraId="13F4A75D" w14:textId="07D5E85B"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72 To perform the mercy promised to our fathers And to remember His holy covenant,</w:t>
      </w:r>
    </w:p>
    <w:p w14:paraId="2BC55FA5" w14:textId="212DA590"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73 The oath which He swore to our father Abraham:</w:t>
      </w:r>
    </w:p>
    <w:p w14:paraId="4DF31402" w14:textId="1CA8FB22"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74 To grant us that we, Being delivered from the hand of our enemies, Might serve Him without fear,</w:t>
      </w:r>
    </w:p>
    <w:p w14:paraId="01536D1E" w14:textId="7793976F"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75 In holiness and righteousness before Him all the days of our life.</w:t>
      </w:r>
    </w:p>
    <w:p w14:paraId="788DC9F3" w14:textId="13AA7850"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76 "And you, child, will be called the prophet of the Highest; For you will go before the face of the Lord to prepare His ways,</w:t>
      </w:r>
    </w:p>
    <w:p w14:paraId="72895601" w14:textId="4F05A587"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77 To give knowledge of salvation to His people By the remission of their sins,</w:t>
      </w:r>
    </w:p>
    <w:p w14:paraId="19B54AF1" w14:textId="248C6BC1"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78 Through the tender mercy of our God, With which the Dayspring from on high has visited us;</w:t>
      </w:r>
    </w:p>
    <w:p w14:paraId="5B08CCA7" w14:textId="0BD0DF96"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t xml:space="preserve"> </w:t>
      </w:r>
      <w:r w:rsidR="00852EC0">
        <w:rPr>
          <w:rFonts w:ascii="Comic Sans MS" w:hAnsi="Comic Sans MS"/>
          <w:sz w:val="24"/>
          <w:szCs w:val="24"/>
        </w:rPr>
        <w:t xml:space="preserve">   </w:t>
      </w:r>
      <w:r w:rsidRPr="00852EC0">
        <w:rPr>
          <w:rFonts w:ascii="Comic Sans MS" w:hAnsi="Comic Sans MS"/>
          <w:sz w:val="24"/>
          <w:szCs w:val="24"/>
        </w:rPr>
        <w:t>79 To give light to those who sit in darkness and the shadow of death, To guide our feet into the way of peace."</w:t>
      </w:r>
    </w:p>
    <w:p w14:paraId="7C8C17D9" w14:textId="3EDCAA3E" w:rsidR="00282D50" w:rsidRPr="00852EC0" w:rsidRDefault="00282D50" w:rsidP="00852EC0">
      <w:pPr>
        <w:spacing w:after="0"/>
        <w:rPr>
          <w:rFonts w:ascii="Comic Sans MS" w:hAnsi="Comic Sans MS"/>
          <w:sz w:val="24"/>
          <w:szCs w:val="24"/>
        </w:rPr>
      </w:pPr>
      <w:r w:rsidRPr="00852EC0">
        <w:rPr>
          <w:rFonts w:ascii="Comic Sans MS" w:hAnsi="Comic Sans MS"/>
          <w:sz w:val="24"/>
          <w:szCs w:val="24"/>
        </w:rPr>
        <w:lastRenderedPageBreak/>
        <w:t xml:space="preserve"> </w:t>
      </w:r>
      <w:r w:rsidR="00852EC0">
        <w:rPr>
          <w:rFonts w:ascii="Comic Sans MS" w:hAnsi="Comic Sans MS"/>
          <w:sz w:val="24"/>
          <w:szCs w:val="24"/>
        </w:rPr>
        <w:t xml:space="preserve">   </w:t>
      </w:r>
      <w:r w:rsidRPr="00852EC0">
        <w:rPr>
          <w:rFonts w:ascii="Comic Sans MS" w:hAnsi="Comic Sans MS"/>
          <w:sz w:val="24"/>
          <w:szCs w:val="24"/>
        </w:rPr>
        <w:t>80 So the child grew and became strong in spirit, and was in the deserts till the day of his manifestation to Israel.</w:t>
      </w:r>
    </w:p>
    <w:p w14:paraId="1A43628E" w14:textId="77777777" w:rsidR="00282D50" w:rsidRDefault="00282D50" w:rsidP="00282D50">
      <w:pPr>
        <w:spacing w:after="0" w:line="240" w:lineRule="auto"/>
        <w:rPr>
          <w:rFonts w:ascii="Segoe UI" w:eastAsia="Times New Roman" w:hAnsi="Segoe UI" w:cs="Segoe UI"/>
          <w:color w:val="000000"/>
          <w:sz w:val="20"/>
          <w:szCs w:val="20"/>
        </w:rPr>
      </w:pPr>
    </w:p>
    <w:p w14:paraId="38CFD3EE" w14:textId="77777777" w:rsidR="00282D50" w:rsidRDefault="00282D50"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Luke 1:67</w:t>
      </w:r>
    </w:p>
    <w:p w14:paraId="180210A1"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67 Now his father Zacharias was filled with the Holy Spirit, and prophesied, saying:</w:t>
      </w:r>
    </w:p>
    <w:p w14:paraId="2244A8B0" w14:textId="77777777" w:rsidR="00282D50" w:rsidRDefault="00282D50" w:rsidP="00282D50">
      <w:pPr>
        <w:spacing w:after="0" w:line="240" w:lineRule="auto"/>
        <w:rPr>
          <w:rFonts w:ascii="Verdana" w:eastAsia="Times New Roman" w:hAnsi="Verdana" w:cs="Segoe UI"/>
          <w:color w:val="000000"/>
          <w:sz w:val="24"/>
          <w:szCs w:val="24"/>
        </w:rPr>
      </w:pPr>
    </w:p>
    <w:p w14:paraId="3F082441" w14:textId="77777777" w:rsidR="00282D50" w:rsidRDefault="00282D50" w:rsidP="00282D50">
      <w:pPr>
        <w:pStyle w:val="ListParagraph"/>
        <w:numPr>
          <w:ilvl w:val="0"/>
          <w:numId w:val="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Filled with the Holy Spirit, Zacharias utters an eloquent hymn of praise, rich in quotations from the </w:t>
      </w:r>
      <w:r>
        <w:rPr>
          <w:rFonts w:ascii="Tahoma" w:eastAsia="Times New Roman" w:hAnsi="Tahoma" w:cs="Tahoma"/>
          <w:color w:val="000000"/>
          <w:sz w:val="24"/>
          <w:szCs w:val="24"/>
        </w:rPr>
        <w:t>﻿﻿﻿</w:t>
      </w:r>
      <w:r>
        <w:rPr>
          <w:rFonts w:ascii="Verdana" w:eastAsia="Times New Roman" w:hAnsi="Verdana" w:cs="Segoe UI"/>
          <w:color w:val="000000"/>
          <w:sz w:val="24"/>
          <w:szCs w:val="24"/>
        </w:rPr>
        <w:t>OT.</w:t>
      </w:r>
    </w:p>
    <w:p w14:paraId="3663B3EC" w14:textId="77777777" w:rsidR="00282D50" w:rsidRDefault="00282D50" w:rsidP="00282D50">
      <w:pPr>
        <w:spacing w:after="0" w:line="240" w:lineRule="auto"/>
        <w:rPr>
          <w:rFonts w:ascii="Verdana" w:eastAsia="Times New Roman" w:hAnsi="Verdana" w:cs="Segoe UI"/>
          <w:color w:val="000000"/>
          <w:sz w:val="24"/>
          <w:szCs w:val="24"/>
        </w:rPr>
      </w:pPr>
    </w:p>
    <w:p w14:paraId="29FA2433" w14:textId="394BCE44" w:rsidR="00282D50" w:rsidRDefault="00282D50" w:rsidP="00282D50">
      <w:pPr>
        <w:spacing w:after="0" w:line="240" w:lineRule="auto"/>
        <w:rPr>
          <w:rFonts w:ascii="Verdana" w:eastAsia="Times New Roman" w:hAnsi="Verdana" w:cs="Segoe UI"/>
          <w:b/>
          <w:bCs/>
          <w:color w:val="000000"/>
          <w:sz w:val="24"/>
          <w:szCs w:val="24"/>
        </w:rPr>
      </w:pPr>
      <w:bookmarkStart w:id="1" w:name="_Hlk92881881"/>
      <w:r>
        <w:rPr>
          <w:rFonts w:ascii="Verdana" w:eastAsia="Times New Roman" w:hAnsi="Verdana" w:cs="Segoe UI"/>
          <w:b/>
          <w:bCs/>
          <w:color w:val="000000"/>
          <w:sz w:val="24"/>
          <w:szCs w:val="24"/>
        </w:rPr>
        <w:t>Luke 1:68-69</w:t>
      </w:r>
    </w:p>
    <w:bookmarkEnd w:id="1"/>
    <w:p w14:paraId="7C4B8C98"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68 "Blessed is the Lord God of Israel, For He has visited and redeemed His people,</w:t>
      </w:r>
    </w:p>
    <w:p w14:paraId="795D9BC6"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69 And has raised up a horn of salvation for us in the house of His servant David,</w:t>
      </w:r>
    </w:p>
    <w:p w14:paraId="172E052D" w14:textId="77777777" w:rsidR="00282D50" w:rsidRDefault="00282D50" w:rsidP="00282D50">
      <w:p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p>
    <w:p w14:paraId="3887CB57" w14:textId="3641D03C" w:rsidR="00EC2580" w:rsidRPr="00B55610" w:rsidRDefault="001402F7" w:rsidP="00282D50">
      <w:pPr>
        <w:pStyle w:val="ListParagraph"/>
        <w:numPr>
          <w:ilvl w:val="0"/>
          <w:numId w:val="2"/>
        </w:numPr>
        <w:spacing w:after="0"/>
        <w:rPr>
          <w:rFonts w:ascii="Verdana" w:hAnsi="Verdana"/>
          <w:b/>
          <w:bCs/>
          <w:sz w:val="24"/>
          <w:szCs w:val="24"/>
        </w:rPr>
      </w:pPr>
      <w:r w:rsidRPr="00B55610">
        <w:rPr>
          <w:rFonts w:ascii="Verdana" w:hAnsi="Verdana"/>
          <w:b/>
          <w:bCs/>
          <w:sz w:val="24"/>
          <w:szCs w:val="24"/>
        </w:rPr>
        <w:t xml:space="preserve">Verse 68: </w:t>
      </w:r>
      <w:r w:rsidR="00156BA3">
        <w:rPr>
          <w:rFonts w:ascii="Verdana" w:eastAsia="Times New Roman" w:hAnsi="Verdana" w:cs="Segoe UI"/>
          <w:b/>
          <w:bCs/>
          <w:color w:val="000000"/>
          <w:sz w:val="24"/>
          <w:szCs w:val="24"/>
        </w:rPr>
        <w:t>Benedictus—A Blessing</w:t>
      </w:r>
    </w:p>
    <w:p w14:paraId="5D2654F8" w14:textId="32DA674D" w:rsidR="00EC2580" w:rsidRDefault="00EC2580" w:rsidP="00B23505">
      <w:pPr>
        <w:spacing w:after="0"/>
        <w:rPr>
          <w:rFonts w:ascii="Verdana" w:hAnsi="Verdana"/>
          <w:sz w:val="24"/>
          <w:szCs w:val="24"/>
        </w:rPr>
      </w:pPr>
    </w:p>
    <w:p w14:paraId="0B71F359" w14:textId="77777777" w:rsidR="00B23505" w:rsidRPr="00B23505" w:rsidRDefault="00B23505" w:rsidP="00B23505">
      <w:pPr>
        <w:spacing w:after="0"/>
        <w:rPr>
          <w:rFonts w:ascii="Verdana" w:hAnsi="Verdana"/>
          <w:i/>
          <w:iCs/>
          <w:sz w:val="24"/>
          <w:szCs w:val="24"/>
          <w:highlight w:val="lightGray"/>
        </w:rPr>
      </w:pPr>
      <w:r>
        <w:rPr>
          <w:rFonts w:ascii="Verdana" w:hAnsi="Verdana"/>
          <w:sz w:val="24"/>
          <w:szCs w:val="24"/>
        </w:rPr>
        <w:t xml:space="preserve">    </w:t>
      </w:r>
      <w:r w:rsidRPr="00B23505">
        <w:rPr>
          <w:rFonts w:ascii="Verdana" w:hAnsi="Verdana"/>
          <w:i/>
          <w:iCs/>
          <w:sz w:val="24"/>
          <w:szCs w:val="24"/>
          <w:highlight w:val="lightGray"/>
        </w:rPr>
        <w:t>The Benedictus is the sung by John the Baptist’s father, Zechariah, in Luke 1 on the occasion of John’s naming and circumcision. Zechariah is particularly joyful to be singing anything at this point.</w:t>
      </w:r>
    </w:p>
    <w:p w14:paraId="7FB9CF68" w14:textId="00381988" w:rsidR="00B23505" w:rsidRPr="00B23505" w:rsidRDefault="00B23505" w:rsidP="00B23505">
      <w:pPr>
        <w:spacing w:after="0"/>
        <w:rPr>
          <w:rFonts w:ascii="Verdana" w:hAnsi="Verdana"/>
          <w:sz w:val="24"/>
          <w:szCs w:val="24"/>
        </w:rPr>
      </w:pPr>
      <w:r w:rsidRPr="00B23505">
        <w:rPr>
          <w:rFonts w:ascii="Verdana" w:hAnsi="Verdana"/>
          <w:i/>
          <w:iCs/>
          <w:sz w:val="24"/>
          <w:szCs w:val="24"/>
          <w:highlight w:val="lightGray"/>
        </w:rPr>
        <w:t xml:space="preserve">   He was struck dumb by the angel Gabriel for doubting that he and his aged wife Elizabeth were soon going to become parents, and these are the first words he speaks after regaining the ability.</w:t>
      </w:r>
    </w:p>
    <w:p w14:paraId="63B85D26" w14:textId="5C0538BE" w:rsidR="00B23505" w:rsidRPr="00B23505" w:rsidRDefault="001E0FA8" w:rsidP="00B23505">
      <w:pPr>
        <w:spacing w:after="0"/>
        <w:jc w:val="right"/>
        <w:rPr>
          <w:rFonts w:ascii="Verdana" w:hAnsi="Verdana"/>
          <w:b/>
          <w:bCs/>
          <w:sz w:val="20"/>
          <w:szCs w:val="20"/>
        </w:rPr>
      </w:pPr>
      <w:hyperlink r:id="rId7" w:history="1">
        <w:r w:rsidR="00B23505" w:rsidRPr="00B23505">
          <w:rPr>
            <w:rStyle w:val="Hyperlink"/>
            <w:b/>
            <w:bCs/>
            <w:sz w:val="20"/>
            <w:szCs w:val="20"/>
          </w:rPr>
          <w:t>Benedictus (bibleodyssey.org)</w:t>
        </w:r>
      </w:hyperlink>
    </w:p>
    <w:p w14:paraId="02B4037D" w14:textId="77777777" w:rsidR="00B23505" w:rsidRDefault="00B23505" w:rsidP="00B23505">
      <w:pPr>
        <w:pStyle w:val="ListParagraph"/>
        <w:spacing w:after="0"/>
        <w:ind w:left="1080"/>
        <w:rPr>
          <w:rFonts w:ascii="Verdana" w:hAnsi="Verdana"/>
          <w:sz w:val="24"/>
          <w:szCs w:val="24"/>
        </w:rPr>
      </w:pPr>
    </w:p>
    <w:p w14:paraId="04E3C240" w14:textId="3E3497E5" w:rsidR="00EC2580" w:rsidRDefault="00EC2580" w:rsidP="00EC2580">
      <w:pPr>
        <w:pStyle w:val="ListParagraph"/>
        <w:numPr>
          <w:ilvl w:val="0"/>
          <w:numId w:val="18"/>
        </w:numPr>
        <w:spacing w:after="0"/>
        <w:rPr>
          <w:rFonts w:ascii="Verdana" w:hAnsi="Verdana"/>
          <w:sz w:val="24"/>
          <w:szCs w:val="24"/>
        </w:rPr>
      </w:pPr>
      <w:r>
        <w:rPr>
          <w:rFonts w:ascii="Verdana" w:hAnsi="Verdana"/>
          <w:sz w:val="24"/>
          <w:szCs w:val="24"/>
        </w:rPr>
        <w:t xml:space="preserve">Glorifies God for What God </w:t>
      </w:r>
      <w:r w:rsidR="00156BA3">
        <w:rPr>
          <w:rFonts w:ascii="Verdana" w:hAnsi="Verdana"/>
          <w:sz w:val="24"/>
          <w:szCs w:val="24"/>
        </w:rPr>
        <w:t xml:space="preserve">has done and </w:t>
      </w:r>
      <w:r>
        <w:rPr>
          <w:rFonts w:ascii="Verdana" w:hAnsi="Verdana"/>
          <w:sz w:val="24"/>
          <w:szCs w:val="24"/>
        </w:rPr>
        <w:t>is about to do</w:t>
      </w:r>
    </w:p>
    <w:p w14:paraId="70F29B49" w14:textId="35E2CC0A" w:rsidR="00EC2580" w:rsidRDefault="00EC2580" w:rsidP="00EC2580">
      <w:pPr>
        <w:spacing w:after="0"/>
        <w:rPr>
          <w:rFonts w:ascii="Verdana" w:hAnsi="Verdana"/>
          <w:sz w:val="24"/>
          <w:szCs w:val="24"/>
        </w:rPr>
      </w:pPr>
    </w:p>
    <w:p w14:paraId="62A96D1D" w14:textId="0AAABA25" w:rsidR="00EC2580" w:rsidRDefault="00EC2580" w:rsidP="00EC2580">
      <w:pPr>
        <w:pStyle w:val="ListParagraph"/>
        <w:numPr>
          <w:ilvl w:val="0"/>
          <w:numId w:val="18"/>
        </w:numPr>
        <w:spacing w:after="0"/>
        <w:rPr>
          <w:rFonts w:ascii="Verdana" w:hAnsi="Verdana"/>
          <w:sz w:val="24"/>
          <w:szCs w:val="24"/>
        </w:rPr>
      </w:pPr>
      <w:r>
        <w:rPr>
          <w:rFonts w:ascii="Verdana" w:hAnsi="Verdana"/>
          <w:sz w:val="24"/>
          <w:szCs w:val="24"/>
        </w:rPr>
        <w:t xml:space="preserve">God through His Son Jesus Christ </w:t>
      </w:r>
      <w:r w:rsidR="00E91604">
        <w:rPr>
          <w:rFonts w:ascii="Verdana" w:hAnsi="Verdana"/>
          <w:sz w:val="24"/>
          <w:szCs w:val="24"/>
        </w:rPr>
        <w:t xml:space="preserve">came to </w:t>
      </w:r>
      <w:r>
        <w:rPr>
          <w:rFonts w:ascii="Verdana" w:hAnsi="Verdana"/>
          <w:sz w:val="24"/>
          <w:szCs w:val="24"/>
        </w:rPr>
        <w:t xml:space="preserve">redeem His people </w:t>
      </w:r>
    </w:p>
    <w:p w14:paraId="539FB3AC" w14:textId="6B02A906" w:rsidR="00EC2580" w:rsidRDefault="00EC2580" w:rsidP="00EC2580">
      <w:pPr>
        <w:rPr>
          <w:rFonts w:ascii="Verdana" w:hAnsi="Verdana"/>
          <w:sz w:val="24"/>
          <w:szCs w:val="24"/>
        </w:rPr>
      </w:pPr>
    </w:p>
    <w:p w14:paraId="601B41CA" w14:textId="1CE05CDD" w:rsidR="00EC2580" w:rsidRPr="007E1211" w:rsidRDefault="007E1211" w:rsidP="007E1211">
      <w:pPr>
        <w:spacing w:after="0"/>
        <w:ind w:left="1440" w:right="1440"/>
        <w:rPr>
          <w:rFonts w:ascii="Verdana" w:hAnsi="Verdana"/>
          <w:b/>
          <w:bCs/>
          <w:sz w:val="24"/>
          <w:szCs w:val="24"/>
        </w:rPr>
      </w:pPr>
      <w:r w:rsidRPr="007E1211">
        <w:rPr>
          <w:rFonts w:ascii="Verdana" w:hAnsi="Verdana"/>
          <w:b/>
          <w:bCs/>
          <w:sz w:val="24"/>
          <w:szCs w:val="24"/>
        </w:rPr>
        <w:t>John 1:11-12 (NIV)</w:t>
      </w:r>
    </w:p>
    <w:p w14:paraId="33D76B19" w14:textId="77777777" w:rsidR="007E1211" w:rsidRDefault="007E1211" w:rsidP="007E1211">
      <w:pPr>
        <w:spacing w:after="0"/>
        <w:ind w:left="1440" w:right="1440"/>
        <w:rPr>
          <w:rFonts w:ascii="Comic Sans MS" w:hAnsi="Comic Sans MS"/>
          <w:sz w:val="24"/>
          <w:szCs w:val="24"/>
        </w:rPr>
      </w:pPr>
      <w:r>
        <w:rPr>
          <w:rFonts w:ascii="Comic Sans MS" w:hAnsi="Comic Sans MS"/>
          <w:sz w:val="24"/>
          <w:szCs w:val="24"/>
        </w:rPr>
        <w:t xml:space="preserve">    </w:t>
      </w:r>
      <w:r w:rsidRPr="007E1211">
        <w:rPr>
          <w:rFonts w:ascii="Comic Sans MS" w:hAnsi="Comic Sans MS"/>
          <w:sz w:val="24"/>
          <w:szCs w:val="24"/>
        </w:rPr>
        <w:t>11 He came to that which was his own, but his own did not receive him. </w:t>
      </w:r>
    </w:p>
    <w:p w14:paraId="069FD616" w14:textId="55A0CBAC" w:rsidR="007E1211" w:rsidRPr="007E1211" w:rsidRDefault="007E1211" w:rsidP="007E1211">
      <w:pPr>
        <w:spacing w:after="0"/>
        <w:ind w:left="1440" w:right="1440"/>
        <w:rPr>
          <w:rFonts w:ascii="Comic Sans MS" w:hAnsi="Comic Sans MS"/>
          <w:sz w:val="24"/>
          <w:szCs w:val="24"/>
        </w:rPr>
      </w:pPr>
      <w:r>
        <w:rPr>
          <w:rFonts w:ascii="Comic Sans MS" w:hAnsi="Comic Sans MS"/>
          <w:sz w:val="24"/>
          <w:szCs w:val="24"/>
        </w:rPr>
        <w:t xml:space="preserve">    </w:t>
      </w:r>
      <w:r w:rsidRPr="007E1211">
        <w:rPr>
          <w:rFonts w:ascii="Comic Sans MS" w:hAnsi="Comic Sans MS"/>
          <w:sz w:val="24"/>
          <w:szCs w:val="24"/>
        </w:rPr>
        <w:t>12 Yet to all who did receive him, to those who believed in his name, he gave the right to become children of God</w:t>
      </w:r>
    </w:p>
    <w:p w14:paraId="74AAB2F1" w14:textId="77777777" w:rsidR="00EC2580" w:rsidRPr="00EC2580" w:rsidRDefault="00EC2580" w:rsidP="007E1211">
      <w:pPr>
        <w:spacing w:after="0"/>
        <w:rPr>
          <w:rFonts w:ascii="Verdana" w:hAnsi="Verdana"/>
          <w:sz w:val="24"/>
          <w:szCs w:val="24"/>
        </w:rPr>
      </w:pPr>
    </w:p>
    <w:p w14:paraId="704BD8BE" w14:textId="3E05CA3F" w:rsidR="00B55610" w:rsidRPr="00B55610" w:rsidRDefault="00B55610" w:rsidP="00B55610">
      <w:pPr>
        <w:pStyle w:val="ListParagraph"/>
        <w:numPr>
          <w:ilvl w:val="0"/>
          <w:numId w:val="2"/>
        </w:numPr>
        <w:spacing w:after="0"/>
        <w:rPr>
          <w:rFonts w:ascii="Verdana" w:hAnsi="Verdana"/>
          <w:b/>
          <w:bCs/>
          <w:sz w:val="24"/>
          <w:szCs w:val="24"/>
        </w:rPr>
      </w:pPr>
      <w:r w:rsidRPr="00B55610">
        <w:rPr>
          <w:rFonts w:ascii="Verdana" w:hAnsi="Verdana"/>
          <w:b/>
          <w:bCs/>
          <w:sz w:val="24"/>
          <w:szCs w:val="24"/>
        </w:rPr>
        <w:t>Verse 69:</w:t>
      </w:r>
    </w:p>
    <w:p w14:paraId="114EC5EA" w14:textId="77777777" w:rsidR="00282D50" w:rsidRPr="001402F7" w:rsidRDefault="00282D50" w:rsidP="001402F7">
      <w:pPr>
        <w:spacing w:after="0" w:line="240" w:lineRule="auto"/>
        <w:rPr>
          <w:rFonts w:ascii="Comic Sans MS" w:eastAsia="Times New Roman" w:hAnsi="Comic Sans MS" w:cs="Segoe UI"/>
          <w:color w:val="000000"/>
          <w:sz w:val="24"/>
          <w:szCs w:val="24"/>
        </w:rPr>
      </w:pPr>
    </w:p>
    <w:p w14:paraId="160B5CD4" w14:textId="4ADCEF2A" w:rsidR="00282D50" w:rsidRPr="001F4558" w:rsidRDefault="001F4558" w:rsidP="001F4558">
      <w:pPr>
        <w:spacing w:after="0" w:line="240" w:lineRule="auto"/>
        <w:ind w:left="720"/>
        <w:rPr>
          <w:rFonts w:ascii="Comic Sans MS" w:eastAsia="Times New Roman" w:hAnsi="Comic Sans MS" w:cs="Segoe UI"/>
          <w:color w:val="000000"/>
          <w:sz w:val="24"/>
          <w:szCs w:val="24"/>
        </w:rPr>
      </w:pPr>
      <w:r>
        <w:rPr>
          <w:rFonts w:ascii="Verdana" w:hAnsi="Verdana"/>
          <w:sz w:val="24"/>
          <w:szCs w:val="24"/>
        </w:rPr>
        <w:lastRenderedPageBreak/>
        <w:t xml:space="preserve">A) </w:t>
      </w:r>
      <w:r w:rsidR="00282D50" w:rsidRPr="001F4558">
        <w:rPr>
          <w:rFonts w:ascii="Verdana" w:hAnsi="Verdana"/>
          <w:sz w:val="24"/>
          <w:szCs w:val="24"/>
        </w:rPr>
        <w:t xml:space="preserve">The Holy Spirit moved </w:t>
      </w:r>
      <w:r w:rsidRPr="001F4558">
        <w:rPr>
          <w:rFonts w:ascii="Verdana" w:eastAsia="Times New Roman" w:hAnsi="Verdana" w:cs="Segoe UI"/>
          <w:color w:val="000000"/>
          <w:sz w:val="24"/>
          <w:szCs w:val="24"/>
        </w:rPr>
        <w:t>Zacharias</w:t>
      </w:r>
      <w:r w:rsidR="00282D50" w:rsidRPr="001F4558">
        <w:rPr>
          <w:rFonts w:ascii="Verdana" w:hAnsi="Verdana"/>
          <w:sz w:val="24"/>
          <w:szCs w:val="24"/>
        </w:rPr>
        <w:t xml:space="preserve"> to say </w:t>
      </w:r>
      <w:r w:rsidR="00282D50" w:rsidRPr="001F4558">
        <w:rPr>
          <w:rFonts w:ascii="Comic Sans MS" w:hAnsi="Comic Sans MS"/>
          <w:sz w:val="24"/>
          <w:szCs w:val="24"/>
        </w:rPr>
        <w:t>“</w:t>
      </w:r>
      <w:r w:rsidR="00282D50" w:rsidRPr="001F4558">
        <w:rPr>
          <w:rFonts w:ascii="Comic Sans MS" w:hAnsi="Comic Sans MS"/>
          <w:sz w:val="24"/>
          <w:szCs w:val="24"/>
          <w:u w:val="single"/>
        </w:rPr>
        <w:t>Jehovah had raised up a horn of salvation in the royal house of</w:t>
      </w:r>
      <w:r w:rsidR="00282D50" w:rsidRPr="001F4558">
        <w:rPr>
          <w:rFonts w:ascii="Comic Sans MS" w:eastAsia="Times New Roman" w:hAnsi="Comic Sans MS" w:cs="Segoe UI"/>
          <w:color w:val="000000"/>
          <w:sz w:val="24"/>
          <w:szCs w:val="24"/>
          <w:u w:val="single"/>
        </w:rPr>
        <w:t xml:space="preserve"> His servant David</w:t>
      </w:r>
      <w:r w:rsidR="00282D50" w:rsidRPr="001F4558">
        <w:rPr>
          <w:rFonts w:ascii="Comic Sans MS" w:eastAsia="Times New Roman" w:hAnsi="Comic Sans MS" w:cs="Segoe UI"/>
          <w:color w:val="000000"/>
          <w:sz w:val="24"/>
          <w:szCs w:val="24"/>
        </w:rPr>
        <w:t>”</w:t>
      </w:r>
    </w:p>
    <w:p w14:paraId="4CF4FB0B" w14:textId="77777777" w:rsidR="00282D50" w:rsidRDefault="00282D50" w:rsidP="00282D50">
      <w:pPr>
        <w:pStyle w:val="ListParagraph"/>
        <w:spacing w:after="0"/>
        <w:rPr>
          <w:rFonts w:ascii="Verdana" w:hAnsi="Verdana"/>
          <w:sz w:val="24"/>
          <w:szCs w:val="24"/>
        </w:rPr>
      </w:pPr>
    </w:p>
    <w:p w14:paraId="6D4FC084" w14:textId="766B0CD1" w:rsidR="00282D50" w:rsidRPr="00F03C89" w:rsidRDefault="00282D50" w:rsidP="00F03C89">
      <w:pPr>
        <w:pStyle w:val="ListParagraph"/>
        <w:numPr>
          <w:ilvl w:val="0"/>
          <w:numId w:val="17"/>
        </w:numPr>
        <w:spacing w:after="0"/>
        <w:rPr>
          <w:rFonts w:ascii="Verdana" w:hAnsi="Verdana"/>
          <w:sz w:val="24"/>
          <w:szCs w:val="24"/>
        </w:rPr>
      </w:pPr>
      <w:r w:rsidRPr="00F03C89">
        <w:rPr>
          <w:rFonts w:ascii="Verdana" w:hAnsi="Verdana"/>
          <w:sz w:val="24"/>
          <w:szCs w:val="24"/>
        </w:rPr>
        <w:t xml:space="preserve">A </w:t>
      </w:r>
      <w:r w:rsidRPr="00F03C89">
        <w:rPr>
          <w:rFonts w:ascii="Verdana" w:hAnsi="Verdana"/>
          <w:i/>
          <w:iCs/>
          <w:sz w:val="24"/>
          <w:szCs w:val="24"/>
        </w:rPr>
        <w:t>“</w:t>
      </w:r>
      <w:r w:rsidRPr="00F03C89">
        <w:rPr>
          <w:rFonts w:ascii="Comic Sans MS" w:hAnsi="Comic Sans MS"/>
          <w:i/>
          <w:iCs/>
          <w:sz w:val="24"/>
          <w:szCs w:val="24"/>
        </w:rPr>
        <w:t>horn</w:t>
      </w:r>
      <w:r w:rsidR="00F03C89" w:rsidRPr="00F03C89">
        <w:rPr>
          <w:rFonts w:ascii="Comic Sans MS" w:hAnsi="Comic Sans MS"/>
          <w:i/>
          <w:iCs/>
          <w:sz w:val="24"/>
          <w:szCs w:val="24"/>
        </w:rPr>
        <w:t xml:space="preserve"> of Salvation</w:t>
      </w:r>
      <w:r w:rsidRPr="00F03C89">
        <w:rPr>
          <w:rFonts w:ascii="Verdana" w:hAnsi="Verdana"/>
          <w:i/>
          <w:iCs/>
          <w:sz w:val="24"/>
          <w:szCs w:val="24"/>
        </w:rPr>
        <w:t>”</w:t>
      </w:r>
      <w:r w:rsidRPr="00F03C89">
        <w:rPr>
          <w:rFonts w:ascii="Verdana" w:hAnsi="Verdana"/>
          <w:sz w:val="24"/>
          <w:szCs w:val="24"/>
        </w:rPr>
        <w:t xml:space="preserve"> </w:t>
      </w:r>
      <w:r w:rsidR="001402F7">
        <w:rPr>
          <w:rFonts w:ascii="Verdana" w:hAnsi="Verdana"/>
          <w:sz w:val="24"/>
          <w:szCs w:val="24"/>
        </w:rPr>
        <w:t>is a common expression in the OT that symbolizes the strength of the Messiah</w:t>
      </w:r>
    </w:p>
    <w:p w14:paraId="27997AE5" w14:textId="055E2718" w:rsidR="00282D50" w:rsidRDefault="00282D50" w:rsidP="00282D50">
      <w:pPr>
        <w:spacing w:after="0" w:line="240" w:lineRule="auto"/>
        <w:rPr>
          <w:rFonts w:ascii="Verdana" w:eastAsia="Times New Roman" w:hAnsi="Verdana" w:cs="Segoe UI"/>
          <w:color w:val="000000"/>
          <w:sz w:val="24"/>
          <w:szCs w:val="24"/>
        </w:rPr>
      </w:pPr>
    </w:p>
    <w:p w14:paraId="20803937" w14:textId="77777777" w:rsidR="001F4558" w:rsidRDefault="001F4558" w:rsidP="00282D50">
      <w:pPr>
        <w:spacing w:after="0" w:line="240" w:lineRule="auto"/>
        <w:rPr>
          <w:rFonts w:ascii="Verdana" w:eastAsia="Times New Roman" w:hAnsi="Verdana" w:cs="Segoe UI"/>
          <w:color w:val="000000"/>
          <w:sz w:val="24"/>
          <w:szCs w:val="24"/>
        </w:rPr>
      </w:pPr>
    </w:p>
    <w:p w14:paraId="45E529C9" w14:textId="77777777" w:rsidR="001F4558" w:rsidRDefault="001F4558" w:rsidP="00282D50">
      <w:pPr>
        <w:spacing w:after="0" w:line="240" w:lineRule="auto"/>
        <w:rPr>
          <w:rFonts w:ascii="Verdana" w:eastAsia="Times New Roman" w:hAnsi="Verdana" w:cs="Segoe UI"/>
          <w:color w:val="000000"/>
          <w:sz w:val="24"/>
          <w:szCs w:val="24"/>
        </w:rPr>
      </w:pPr>
    </w:p>
    <w:p w14:paraId="080E7EB1" w14:textId="721FB810" w:rsidR="001F4558" w:rsidRPr="001F4558" w:rsidRDefault="001F4558" w:rsidP="00B31FF6">
      <w:pPr>
        <w:spacing w:after="0" w:line="240" w:lineRule="auto"/>
        <w:ind w:left="1440" w:right="1440"/>
        <w:rPr>
          <w:rFonts w:ascii="Verdana" w:eastAsia="Times New Roman" w:hAnsi="Verdana" w:cs="Segoe UI"/>
          <w:b/>
          <w:bCs/>
          <w:color w:val="000000"/>
          <w:sz w:val="24"/>
          <w:szCs w:val="24"/>
        </w:rPr>
      </w:pPr>
      <w:r w:rsidRPr="001F4558">
        <w:rPr>
          <w:rFonts w:ascii="Verdana" w:eastAsia="Times New Roman" w:hAnsi="Verdana" w:cs="Segoe UI"/>
          <w:b/>
          <w:bCs/>
          <w:color w:val="000000"/>
          <w:sz w:val="24"/>
          <w:szCs w:val="24"/>
        </w:rPr>
        <w:t>Psalms 18:2</w:t>
      </w:r>
    </w:p>
    <w:p w14:paraId="49FCE15A" w14:textId="50740ED9" w:rsidR="001F4558" w:rsidRPr="00B31FF6" w:rsidRDefault="001F4558" w:rsidP="00B31FF6">
      <w:pPr>
        <w:spacing w:after="0" w:line="240" w:lineRule="auto"/>
        <w:ind w:left="1440" w:right="1440"/>
        <w:rPr>
          <w:rFonts w:ascii="Comic Sans MS" w:eastAsia="Times New Roman" w:hAnsi="Comic Sans MS" w:cs="Segoe UI"/>
          <w:color w:val="000000"/>
          <w:sz w:val="24"/>
          <w:szCs w:val="24"/>
        </w:rPr>
      </w:pPr>
      <w:r>
        <w:rPr>
          <w:rFonts w:ascii="Verdana" w:eastAsia="Times New Roman" w:hAnsi="Verdana" w:cs="Segoe UI"/>
          <w:color w:val="000000"/>
          <w:sz w:val="24"/>
          <w:szCs w:val="24"/>
        </w:rPr>
        <w:t xml:space="preserve">    </w:t>
      </w:r>
      <w:r w:rsidRPr="00B31FF6">
        <w:rPr>
          <w:rFonts w:ascii="Comic Sans MS" w:eastAsia="Times New Roman" w:hAnsi="Comic Sans MS" w:cs="Segoe UI"/>
          <w:color w:val="000000"/>
          <w:sz w:val="24"/>
          <w:szCs w:val="24"/>
        </w:rPr>
        <w:t xml:space="preserve">“The LORD is my rock and my fortress and my deliverer; My God, my strength, in whom I will trust; My shield and the </w:t>
      </w:r>
      <w:r w:rsidRPr="00B31FF6">
        <w:rPr>
          <w:rFonts w:ascii="Comic Sans MS" w:eastAsia="Times New Roman" w:hAnsi="Comic Sans MS" w:cs="Segoe UI"/>
          <w:color w:val="000000"/>
          <w:sz w:val="24"/>
          <w:szCs w:val="24"/>
          <w:u w:val="single"/>
        </w:rPr>
        <w:t>horn of my salvation</w:t>
      </w:r>
      <w:r w:rsidRPr="00B31FF6">
        <w:rPr>
          <w:rFonts w:ascii="Comic Sans MS" w:eastAsia="Times New Roman" w:hAnsi="Comic Sans MS" w:cs="Segoe UI"/>
          <w:color w:val="000000"/>
          <w:sz w:val="24"/>
          <w:szCs w:val="24"/>
        </w:rPr>
        <w:t>, my stronghold.”</w:t>
      </w:r>
    </w:p>
    <w:p w14:paraId="0F6A7234" w14:textId="77777777" w:rsidR="001F4558" w:rsidRDefault="001F4558" w:rsidP="00282D50">
      <w:pPr>
        <w:spacing w:after="0" w:line="240" w:lineRule="auto"/>
        <w:rPr>
          <w:rFonts w:ascii="Verdana" w:eastAsia="Times New Roman" w:hAnsi="Verdana" w:cs="Segoe UI"/>
          <w:color w:val="000000"/>
          <w:sz w:val="24"/>
          <w:szCs w:val="24"/>
        </w:rPr>
      </w:pPr>
    </w:p>
    <w:p w14:paraId="460C6F3E" w14:textId="77777777" w:rsidR="00282D50" w:rsidRDefault="00282D50"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Luke 1:70-76</w:t>
      </w:r>
    </w:p>
    <w:p w14:paraId="6614855F"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70 As He spoke by the mouth of His holy prophets, who have been since the world began,</w:t>
      </w:r>
    </w:p>
    <w:p w14:paraId="4FC63050" w14:textId="01384422" w:rsidR="00B31FF6"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71 That we should be saved from our enemies and from the hand of all who hate us,</w:t>
      </w:r>
    </w:p>
    <w:p w14:paraId="48A5CDD9" w14:textId="0D4209DF" w:rsidR="00B31FF6"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72 To perform the mercy promised to our fathers and to remember His holy covenant,</w:t>
      </w:r>
    </w:p>
    <w:p w14:paraId="7839CE55" w14:textId="669A825F"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73 The oath which He swore to our father Abraham:</w:t>
      </w:r>
    </w:p>
    <w:p w14:paraId="5CAD7EA0" w14:textId="7CC2E69D"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w:t>
      </w:r>
      <w:r w:rsidR="00740695">
        <w:rPr>
          <w:rFonts w:ascii="Comic Sans MS" w:eastAsia="Times New Roman" w:hAnsi="Comic Sans MS" w:cs="Segoe UI"/>
          <w:color w:val="000000"/>
          <w:sz w:val="24"/>
          <w:szCs w:val="24"/>
        </w:rPr>
        <w:t xml:space="preserve"> </w:t>
      </w:r>
      <w:r>
        <w:rPr>
          <w:rFonts w:ascii="Comic Sans MS" w:eastAsia="Times New Roman" w:hAnsi="Comic Sans MS" w:cs="Segoe UI"/>
          <w:color w:val="000000"/>
          <w:sz w:val="24"/>
          <w:szCs w:val="24"/>
        </w:rPr>
        <w:t>74 To grant us that we, being delivered from the hand of our enemies, Might serve Him without fear,</w:t>
      </w:r>
    </w:p>
    <w:p w14:paraId="06DFA1C3"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75 In holiness and righteousness before Him all the days of our life.</w:t>
      </w:r>
    </w:p>
    <w:p w14:paraId="4C4D5CF4"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w:t>
      </w:r>
    </w:p>
    <w:p w14:paraId="4EF3CF70" w14:textId="77777777" w:rsidR="00282D50" w:rsidRDefault="00282D50" w:rsidP="00282D50">
      <w:pPr>
        <w:pStyle w:val="ListParagraph"/>
        <w:numPr>
          <w:ilvl w:val="0"/>
          <w:numId w:val="4"/>
        </w:numPr>
        <w:spacing w:after="0" w:line="240" w:lineRule="auto"/>
        <w:rPr>
          <w:rFonts w:ascii="Verdana" w:eastAsia="Times New Roman" w:hAnsi="Verdana" w:cs="Segoe UI"/>
          <w:color w:val="000000"/>
          <w:sz w:val="24"/>
          <w:szCs w:val="24"/>
        </w:rPr>
      </w:pPr>
      <w:bookmarkStart w:id="2" w:name="_Hlk92884137"/>
      <w:r>
        <w:rPr>
          <w:rFonts w:ascii="Verdana" w:eastAsia="Times New Roman" w:hAnsi="Verdana" w:cs="Segoe UI"/>
          <w:color w:val="000000"/>
          <w:sz w:val="24"/>
          <w:szCs w:val="24"/>
        </w:rPr>
        <w:t>Zacharias</w:t>
      </w:r>
      <w:bookmarkEnd w:id="2"/>
      <w:r>
        <w:rPr>
          <w:rFonts w:ascii="Verdana" w:eastAsia="Times New Roman" w:hAnsi="Verdana" w:cs="Segoe UI"/>
          <w:color w:val="000000"/>
          <w:sz w:val="24"/>
          <w:szCs w:val="24"/>
        </w:rPr>
        <w:t xml:space="preserve"> gave praise to God for His faithful promises he spoke through the OT prophets. </w:t>
      </w:r>
    </w:p>
    <w:p w14:paraId="7A69CA82" w14:textId="77777777" w:rsidR="00282D50" w:rsidRDefault="00282D50" w:rsidP="00282D50">
      <w:pPr>
        <w:pStyle w:val="ListParagraph"/>
        <w:spacing w:after="0" w:line="240" w:lineRule="auto"/>
        <w:rPr>
          <w:rFonts w:ascii="Verdana" w:eastAsia="Times New Roman" w:hAnsi="Verdana" w:cs="Segoe UI"/>
          <w:color w:val="000000"/>
          <w:sz w:val="24"/>
          <w:szCs w:val="24"/>
        </w:rPr>
      </w:pPr>
    </w:p>
    <w:p w14:paraId="478AE0BA" w14:textId="77777777" w:rsidR="00282D50" w:rsidRDefault="00282D50" w:rsidP="00282D50">
      <w:pPr>
        <w:pStyle w:val="ListParagraph"/>
        <w:numPr>
          <w:ilvl w:val="0"/>
          <w:numId w:val="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The Lord made an unconditional covenant of salvation with Abraham—</w:t>
      </w:r>
      <w:r>
        <w:rPr>
          <w:rFonts w:ascii="Verdana" w:eastAsia="Times New Roman" w:hAnsi="Verdana" w:cs="Segoe UI"/>
          <w:b/>
          <w:bCs/>
          <w:color w:val="000000"/>
          <w:sz w:val="24"/>
          <w:szCs w:val="24"/>
        </w:rPr>
        <w:t>Genesis 12:1-3</w:t>
      </w:r>
      <w:r>
        <w:rPr>
          <w:rFonts w:ascii="Verdana" w:eastAsia="Times New Roman" w:hAnsi="Verdana" w:cs="Segoe UI"/>
          <w:color w:val="000000"/>
          <w:sz w:val="24"/>
          <w:szCs w:val="24"/>
        </w:rPr>
        <w:t xml:space="preserve"> </w:t>
      </w:r>
    </w:p>
    <w:p w14:paraId="35DC1105" w14:textId="77777777" w:rsidR="00282D50" w:rsidRDefault="00282D50" w:rsidP="00282D50">
      <w:pPr>
        <w:rPr>
          <w:rFonts w:ascii="Verdana" w:eastAsia="Times New Roman" w:hAnsi="Verdana" w:cs="Segoe UI"/>
          <w:color w:val="000000"/>
          <w:sz w:val="24"/>
          <w:szCs w:val="24"/>
        </w:rPr>
      </w:pPr>
    </w:p>
    <w:p w14:paraId="5685B14D" w14:textId="77777777" w:rsidR="00282D50" w:rsidRDefault="00282D50" w:rsidP="00282D50">
      <w:pPr>
        <w:spacing w:after="0"/>
        <w:ind w:left="1440" w:right="1440"/>
        <w:rPr>
          <w:rFonts w:ascii="Verdana" w:eastAsia="Times New Roman" w:hAnsi="Verdana" w:cs="Segoe UI"/>
          <w:color w:val="000000"/>
          <w:sz w:val="24"/>
          <w:szCs w:val="24"/>
          <w:highlight w:val="yellow"/>
        </w:rPr>
      </w:pPr>
      <w:r>
        <w:rPr>
          <w:rFonts w:ascii="Verdana" w:eastAsia="Times New Roman" w:hAnsi="Verdana" w:cs="Segoe UI"/>
          <w:color w:val="000000"/>
          <w:sz w:val="24"/>
          <w:szCs w:val="24"/>
        </w:rPr>
        <w:t xml:space="preserve">    </w:t>
      </w:r>
      <w:r>
        <w:rPr>
          <w:rFonts w:ascii="Verdana" w:eastAsia="Times New Roman" w:hAnsi="Verdana" w:cs="Segoe UI"/>
          <w:color w:val="000000"/>
          <w:sz w:val="24"/>
          <w:szCs w:val="24"/>
          <w:highlight w:val="yellow"/>
        </w:rPr>
        <w:t>1 Now the LORD had said to Abram: "Get out of your country, From your family And from your father's house, To a land that I will show you.</w:t>
      </w:r>
    </w:p>
    <w:p w14:paraId="61EFB18F" w14:textId="77777777" w:rsidR="00282D50" w:rsidRDefault="00282D50" w:rsidP="00282D50">
      <w:pPr>
        <w:spacing w:after="0"/>
        <w:ind w:left="1440" w:right="1440"/>
        <w:rPr>
          <w:rFonts w:ascii="Verdana" w:eastAsia="Times New Roman" w:hAnsi="Verdana" w:cs="Segoe UI"/>
          <w:color w:val="000000"/>
          <w:sz w:val="24"/>
          <w:szCs w:val="24"/>
          <w:highlight w:val="yellow"/>
        </w:rPr>
      </w:pPr>
      <w:r>
        <w:rPr>
          <w:rFonts w:ascii="Verdana" w:eastAsia="Times New Roman" w:hAnsi="Verdana" w:cs="Segoe UI"/>
          <w:color w:val="000000"/>
          <w:sz w:val="24"/>
          <w:szCs w:val="24"/>
          <w:highlight w:val="yellow"/>
        </w:rPr>
        <w:t xml:space="preserve">    2 I will make you a great nation; I will bless you And make your name great; And you shall be a blessing.</w:t>
      </w:r>
    </w:p>
    <w:p w14:paraId="437BABF1" w14:textId="77777777" w:rsidR="00282D50" w:rsidRDefault="00282D50" w:rsidP="00282D50">
      <w:pPr>
        <w:spacing w:after="0"/>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highlight w:val="yellow"/>
        </w:rPr>
        <w:t xml:space="preserve">    3 I will bless those who bless you, And I will curse him who curses you; And in you all the families of the earth shall be blessed."</w:t>
      </w:r>
    </w:p>
    <w:p w14:paraId="7A801317" w14:textId="77777777" w:rsidR="00282D50" w:rsidRDefault="00282D50" w:rsidP="00282D50">
      <w:pPr>
        <w:rPr>
          <w:rFonts w:ascii="Verdana" w:eastAsia="Times New Roman" w:hAnsi="Verdana" w:cs="Segoe UI"/>
          <w:color w:val="000000"/>
          <w:sz w:val="24"/>
          <w:szCs w:val="24"/>
        </w:rPr>
      </w:pPr>
    </w:p>
    <w:p w14:paraId="1E6951B1" w14:textId="77777777" w:rsidR="00282D50" w:rsidRDefault="00282D50" w:rsidP="00282D50">
      <w:pPr>
        <w:pStyle w:val="ListParagraph"/>
        <w:numPr>
          <w:ilvl w:val="0"/>
          <w:numId w:val="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This promise was fulfilled by the coming of Abraham’s seed—Jesus Christ</w:t>
      </w:r>
    </w:p>
    <w:p w14:paraId="496FC25A" w14:textId="59E6A06D" w:rsidR="00282D50" w:rsidRDefault="00282D50" w:rsidP="00282D50">
      <w:pPr>
        <w:spacing w:after="0" w:line="240" w:lineRule="auto"/>
        <w:rPr>
          <w:rFonts w:ascii="Verdana" w:eastAsia="Times New Roman" w:hAnsi="Verdana" w:cs="Segoe UI"/>
          <w:color w:val="000000"/>
          <w:sz w:val="24"/>
          <w:szCs w:val="24"/>
        </w:rPr>
      </w:pPr>
    </w:p>
    <w:p w14:paraId="32AC58B4" w14:textId="17DA1D0D" w:rsidR="00740695" w:rsidRPr="007A580D" w:rsidRDefault="00740695" w:rsidP="00282D50">
      <w:pPr>
        <w:pStyle w:val="ListParagraph"/>
        <w:numPr>
          <w:ilvl w:val="0"/>
          <w:numId w:val="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All believers are recipients of the same promise </w:t>
      </w:r>
    </w:p>
    <w:p w14:paraId="0ECC97C2" w14:textId="77777777" w:rsidR="00740695" w:rsidRDefault="00740695" w:rsidP="00282D50">
      <w:pPr>
        <w:spacing w:after="0" w:line="240" w:lineRule="auto"/>
        <w:rPr>
          <w:rFonts w:ascii="Verdana" w:eastAsia="Times New Roman" w:hAnsi="Verdana" w:cs="Segoe UI"/>
          <w:color w:val="000000"/>
          <w:sz w:val="24"/>
          <w:szCs w:val="24"/>
        </w:rPr>
      </w:pPr>
    </w:p>
    <w:p w14:paraId="40814A84" w14:textId="6BAAAFFE" w:rsidR="00B31FF6" w:rsidRPr="00740695" w:rsidRDefault="00740695" w:rsidP="00740695">
      <w:pPr>
        <w:spacing w:after="0" w:line="240" w:lineRule="auto"/>
        <w:ind w:left="1440" w:right="1440"/>
        <w:rPr>
          <w:rFonts w:ascii="Verdana" w:eastAsia="Times New Roman" w:hAnsi="Verdana" w:cs="Segoe UI"/>
          <w:b/>
          <w:bCs/>
          <w:color w:val="000000"/>
          <w:sz w:val="24"/>
          <w:szCs w:val="24"/>
        </w:rPr>
      </w:pPr>
      <w:r w:rsidRPr="00740695">
        <w:rPr>
          <w:rFonts w:ascii="Verdana" w:eastAsia="Times New Roman" w:hAnsi="Verdana" w:cs="Segoe UI"/>
          <w:b/>
          <w:bCs/>
          <w:color w:val="000000"/>
          <w:sz w:val="24"/>
          <w:szCs w:val="24"/>
        </w:rPr>
        <w:t>Galatians 3:8-9</w:t>
      </w:r>
    </w:p>
    <w:p w14:paraId="7C2B530D" w14:textId="77777777" w:rsidR="00740695" w:rsidRPr="00986677" w:rsidRDefault="00740695" w:rsidP="00740695">
      <w:pPr>
        <w:spacing w:after="0"/>
        <w:ind w:left="1440" w:right="1440"/>
        <w:rPr>
          <w:rFonts w:ascii="Comic Sans MS" w:hAnsi="Comic Sans MS"/>
          <w:sz w:val="24"/>
          <w:szCs w:val="24"/>
          <w:highlight w:val="yellow"/>
        </w:rPr>
      </w:pPr>
      <w:r>
        <w:rPr>
          <w:rFonts w:ascii="Comic Sans MS" w:hAnsi="Comic Sans MS"/>
          <w:sz w:val="24"/>
          <w:szCs w:val="24"/>
        </w:rPr>
        <w:t xml:space="preserve">    </w:t>
      </w:r>
      <w:r w:rsidRPr="00986677">
        <w:rPr>
          <w:rFonts w:ascii="Comic Sans MS" w:hAnsi="Comic Sans MS"/>
          <w:sz w:val="24"/>
          <w:szCs w:val="24"/>
          <w:highlight w:val="yellow"/>
        </w:rPr>
        <w:t>8 What’s more, the Scriptures looked forward to this time when God would make the Gentiles right in his sight because of their faith. God proclaimed this good news to Abraham long ago when he said, “All nations will be blessed through you.” </w:t>
      </w:r>
    </w:p>
    <w:p w14:paraId="34202097" w14:textId="3026E28D" w:rsidR="00B31FF6" w:rsidRPr="00740695" w:rsidRDefault="00740695" w:rsidP="00740695">
      <w:pPr>
        <w:spacing w:after="0"/>
        <w:ind w:left="1440" w:right="1440"/>
        <w:rPr>
          <w:rFonts w:ascii="Comic Sans MS" w:hAnsi="Comic Sans MS"/>
          <w:sz w:val="24"/>
          <w:szCs w:val="24"/>
        </w:rPr>
      </w:pPr>
      <w:r w:rsidRPr="00986677">
        <w:rPr>
          <w:rFonts w:ascii="Comic Sans MS" w:hAnsi="Comic Sans MS"/>
          <w:sz w:val="24"/>
          <w:szCs w:val="24"/>
          <w:highlight w:val="yellow"/>
        </w:rPr>
        <w:t xml:space="preserve">    9 So all who put their faith in Christ share the same blessing Abraham received because of his faith.</w:t>
      </w:r>
    </w:p>
    <w:p w14:paraId="6BFD5055" w14:textId="77777777" w:rsidR="00740695" w:rsidRDefault="00740695" w:rsidP="00740695">
      <w:pPr>
        <w:pStyle w:val="ListParagraph"/>
        <w:spacing w:after="0"/>
        <w:ind w:left="1350"/>
        <w:rPr>
          <w:rFonts w:ascii="Verdana" w:hAnsi="Verdana"/>
          <w:sz w:val="24"/>
          <w:szCs w:val="24"/>
        </w:rPr>
      </w:pPr>
    </w:p>
    <w:p w14:paraId="5F7FC25F" w14:textId="3F3EED77" w:rsidR="00282D50" w:rsidRPr="00740695" w:rsidRDefault="00282D50" w:rsidP="00740695">
      <w:pPr>
        <w:pStyle w:val="ListParagraph"/>
        <w:numPr>
          <w:ilvl w:val="0"/>
          <w:numId w:val="4"/>
        </w:numPr>
        <w:spacing w:after="0"/>
        <w:rPr>
          <w:rFonts w:ascii="Verdana" w:hAnsi="Verdana"/>
          <w:sz w:val="24"/>
          <w:szCs w:val="24"/>
        </w:rPr>
      </w:pPr>
      <w:r w:rsidRPr="00740695">
        <w:rPr>
          <w:rFonts w:ascii="Verdana" w:hAnsi="Verdana"/>
          <w:sz w:val="24"/>
          <w:szCs w:val="24"/>
        </w:rPr>
        <w:t xml:space="preserve">The salvation Jesus brought was both </w:t>
      </w:r>
      <w:r w:rsidRPr="00740695">
        <w:rPr>
          <w:rFonts w:ascii="Verdana" w:hAnsi="Verdana"/>
          <w:b/>
          <w:bCs/>
          <w:sz w:val="24"/>
          <w:szCs w:val="24"/>
          <w:u w:val="single"/>
        </w:rPr>
        <w:t>external and internal</w:t>
      </w:r>
      <w:r w:rsidRPr="00740695">
        <w:rPr>
          <w:rFonts w:ascii="Verdana" w:hAnsi="Verdana"/>
          <w:sz w:val="24"/>
          <w:szCs w:val="24"/>
        </w:rPr>
        <w:t xml:space="preserve">. </w:t>
      </w:r>
    </w:p>
    <w:p w14:paraId="4350A1E2" w14:textId="77777777" w:rsidR="00282D50" w:rsidRDefault="00282D50" w:rsidP="00282D50">
      <w:pPr>
        <w:pStyle w:val="ListParagraph"/>
        <w:spacing w:after="0"/>
        <w:ind w:left="1350"/>
        <w:rPr>
          <w:rFonts w:ascii="Verdana" w:hAnsi="Verdana"/>
          <w:sz w:val="24"/>
          <w:szCs w:val="24"/>
        </w:rPr>
      </w:pPr>
    </w:p>
    <w:p w14:paraId="075F401C" w14:textId="315B2112" w:rsidR="00282D50" w:rsidRPr="00740695" w:rsidRDefault="00740695" w:rsidP="00740695">
      <w:pPr>
        <w:spacing w:after="0"/>
        <w:ind w:left="1080"/>
        <w:rPr>
          <w:rFonts w:ascii="Verdana" w:hAnsi="Verdana"/>
          <w:sz w:val="24"/>
          <w:szCs w:val="24"/>
        </w:rPr>
      </w:pPr>
      <w:r>
        <w:rPr>
          <w:rFonts w:ascii="Verdana" w:hAnsi="Verdana"/>
          <w:sz w:val="24"/>
          <w:szCs w:val="24"/>
        </w:rPr>
        <w:t xml:space="preserve">A) </w:t>
      </w:r>
      <w:r w:rsidR="00282D50" w:rsidRPr="00740695">
        <w:rPr>
          <w:rFonts w:ascii="Verdana" w:hAnsi="Verdana"/>
          <w:i/>
          <w:iCs/>
          <w:sz w:val="24"/>
          <w:szCs w:val="24"/>
          <w:u w:val="single"/>
        </w:rPr>
        <w:t>Externally</w:t>
      </w:r>
      <w:r w:rsidR="00282D50" w:rsidRPr="00740695">
        <w:rPr>
          <w:rFonts w:ascii="Verdana" w:hAnsi="Verdana"/>
          <w:sz w:val="24"/>
          <w:szCs w:val="24"/>
        </w:rPr>
        <w:t xml:space="preserve">, meant deliverance from the hand of their enemies. </w:t>
      </w:r>
    </w:p>
    <w:p w14:paraId="6C2B1FF3" w14:textId="77777777" w:rsidR="00282D50" w:rsidRDefault="00282D50" w:rsidP="00282D50">
      <w:pPr>
        <w:pStyle w:val="ListParagraph"/>
        <w:spacing w:after="0"/>
        <w:ind w:left="1350"/>
        <w:rPr>
          <w:rFonts w:ascii="Verdana" w:hAnsi="Verdana"/>
          <w:sz w:val="24"/>
          <w:szCs w:val="24"/>
        </w:rPr>
      </w:pPr>
    </w:p>
    <w:p w14:paraId="4D75ACCE" w14:textId="1CB4AF90" w:rsidR="00282D50" w:rsidRPr="00740695" w:rsidRDefault="00282D50" w:rsidP="00740695">
      <w:pPr>
        <w:pStyle w:val="ListParagraph"/>
        <w:numPr>
          <w:ilvl w:val="0"/>
          <w:numId w:val="17"/>
        </w:numPr>
        <w:spacing w:after="0"/>
        <w:rPr>
          <w:rFonts w:ascii="Verdana" w:hAnsi="Verdana"/>
          <w:sz w:val="24"/>
          <w:szCs w:val="24"/>
        </w:rPr>
      </w:pPr>
      <w:r w:rsidRPr="00740695">
        <w:rPr>
          <w:rFonts w:ascii="Verdana" w:hAnsi="Verdana"/>
          <w:i/>
          <w:iCs/>
          <w:sz w:val="24"/>
          <w:szCs w:val="24"/>
          <w:u w:val="single"/>
        </w:rPr>
        <w:t>Internally</w:t>
      </w:r>
      <w:r w:rsidRPr="00740695">
        <w:rPr>
          <w:rFonts w:ascii="Verdana" w:hAnsi="Verdana"/>
          <w:sz w:val="24"/>
          <w:szCs w:val="24"/>
        </w:rPr>
        <w:t xml:space="preserve">, meant serving Him without fear, in holiness and   </w:t>
      </w:r>
    </w:p>
    <w:p w14:paraId="36733AAC" w14:textId="7B58124C" w:rsidR="00282D50" w:rsidRDefault="00282D50" w:rsidP="00282D50">
      <w:pPr>
        <w:pStyle w:val="ListParagraph"/>
        <w:spacing w:after="0"/>
        <w:ind w:left="1350"/>
        <w:rPr>
          <w:rFonts w:ascii="Verdana" w:hAnsi="Verdana"/>
          <w:sz w:val="24"/>
          <w:szCs w:val="24"/>
        </w:rPr>
      </w:pPr>
      <w:r>
        <w:rPr>
          <w:rFonts w:ascii="Verdana" w:hAnsi="Verdana"/>
          <w:sz w:val="24"/>
          <w:szCs w:val="24"/>
        </w:rPr>
        <w:t>righteousness.</w:t>
      </w:r>
    </w:p>
    <w:p w14:paraId="7D9E982C" w14:textId="77777777" w:rsidR="00282D50" w:rsidRDefault="00282D50" w:rsidP="00282D50">
      <w:pPr>
        <w:spacing w:after="0" w:line="240" w:lineRule="auto"/>
        <w:rPr>
          <w:rFonts w:ascii="Verdana" w:hAnsi="Verdana"/>
          <w:sz w:val="24"/>
          <w:szCs w:val="24"/>
        </w:rPr>
      </w:pPr>
    </w:p>
    <w:p w14:paraId="4840B8F5" w14:textId="77777777" w:rsidR="00282D50" w:rsidRDefault="00282D50" w:rsidP="00282D50">
      <w:pPr>
        <w:spacing w:after="0" w:line="240" w:lineRule="auto"/>
        <w:rPr>
          <w:rFonts w:ascii="Verdana" w:eastAsia="Times New Roman" w:hAnsi="Verdana" w:cs="Segoe UI"/>
          <w:b/>
          <w:bCs/>
          <w:color w:val="000000"/>
          <w:sz w:val="24"/>
          <w:szCs w:val="24"/>
        </w:rPr>
      </w:pPr>
      <w:bookmarkStart w:id="3" w:name="_Hlk92884613"/>
      <w:r>
        <w:rPr>
          <w:rFonts w:ascii="Verdana" w:eastAsia="Times New Roman" w:hAnsi="Verdana" w:cs="Segoe UI"/>
          <w:b/>
          <w:bCs/>
          <w:color w:val="000000"/>
          <w:sz w:val="24"/>
          <w:szCs w:val="24"/>
        </w:rPr>
        <w:t>Luke 1:76-77</w:t>
      </w:r>
    </w:p>
    <w:bookmarkEnd w:id="3"/>
    <w:p w14:paraId="76047B46"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76 "And you, child, will be called the prophet of the Highest; For you will go before the face of the Lord to prepare His ways,</w:t>
      </w:r>
    </w:p>
    <w:p w14:paraId="24FA1854"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77 To give knowledge of salvation to His people by the remission of their sins</w:t>
      </w:r>
    </w:p>
    <w:p w14:paraId="29841793" w14:textId="77777777" w:rsidR="00282D50" w:rsidRDefault="00282D50" w:rsidP="00282D50">
      <w:pPr>
        <w:spacing w:after="0" w:line="240" w:lineRule="auto"/>
        <w:rPr>
          <w:rFonts w:ascii="Segoe UI" w:eastAsia="Times New Roman" w:hAnsi="Segoe UI" w:cs="Segoe UI"/>
          <w:color w:val="000000"/>
          <w:sz w:val="20"/>
          <w:szCs w:val="20"/>
        </w:rPr>
      </w:pPr>
    </w:p>
    <w:p w14:paraId="4B8919B3" w14:textId="6D3536A4" w:rsidR="00282D50" w:rsidRDefault="00282D50" w:rsidP="00282D50">
      <w:pPr>
        <w:pStyle w:val="ListParagraph"/>
        <w:numPr>
          <w:ilvl w:val="0"/>
          <w:numId w:val="7"/>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Zacharias speaks </w:t>
      </w:r>
      <w:r w:rsidR="0015789F">
        <w:rPr>
          <w:rFonts w:ascii="Verdana" w:eastAsia="Times New Roman" w:hAnsi="Verdana" w:cs="Segoe UI"/>
          <w:color w:val="000000"/>
          <w:sz w:val="24"/>
          <w:szCs w:val="24"/>
        </w:rPr>
        <w:t>about</w:t>
      </w:r>
      <w:r>
        <w:rPr>
          <w:rFonts w:ascii="Verdana" w:eastAsia="Times New Roman" w:hAnsi="Verdana" w:cs="Segoe UI"/>
          <w:color w:val="000000"/>
          <w:sz w:val="24"/>
          <w:szCs w:val="24"/>
        </w:rPr>
        <w:t xml:space="preserve"> John’s mission: </w:t>
      </w:r>
    </w:p>
    <w:p w14:paraId="39CE40EE" w14:textId="77777777" w:rsidR="00601FA2" w:rsidRDefault="00601FA2" w:rsidP="00601FA2">
      <w:pPr>
        <w:spacing w:after="0" w:line="240" w:lineRule="auto"/>
        <w:rPr>
          <w:rFonts w:ascii="Verdana" w:eastAsia="Times New Roman" w:hAnsi="Verdana" w:cs="Segoe UI"/>
          <w:color w:val="000000"/>
          <w:sz w:val="24"/>
          <w:szCs w:val="24"/>
        </w:rPr>
      </w:pPr>
    </w:p>
    <w:p w14:paraId="0A4AC0A8" w14:textId="70CDA4A0" w:rsidR="00601FA2" w:rsidRPr="00601FA2" w:rsidRDefault="00601FA2" w:rsidP="00601FA2">
      <w:pPr>
        <w:pStyle w:val="ListParagraph"/>
        <w:numPr>
          <w:ilvl w:val="0"/>
          <w:numId w:val="20"/>
        </w:numPr>
        <w:spacing w:after="0" w:line="240" w:lineRule="auto"/>
        <w:rPr>
          <w:rFonts w:ascii="Verdana" w:eastAsia="Times New Roman" w:hAnsi="Verdana" w:cs="Segoe UI"/>
          <w:color w:val="000000"/>
          <w:sz w:val="24"/>
          <w:szCs w:val="24"/>
        </w:rPr>
      </w:pPr>
      <w:r w:rsidRPr="00601FA2">
        <w:rPr>
          <w:rFonts w:ascii="Verdana" w:eastAsia="Times New Roman" w:hAnsi="Verdana" w:cs="Segoe UI"/>
          <w:color w:val="000000"/>
          <w:sz w:val="24"/>
          <w:szCs w:val="24"/>
        </w:rPr>
        <w:t xml:space="preserve">John would proclaim salvation to the people through the forgiveness  </w:t>
      </w:r>
    </w:p>
    <w:p w14:paraId="1512593A" w14:textId="265AB357" w:rsidR="00601FA2" w:rsidRPr="00601FA2" w:rsidRDefault="00601FA2" w:rsidP="00601FA2">
      <w:pPr>
        <w:pStyle w:val="ListParagraph"/>
        <w:spacing w:after="0" w:line="240" w:lineRule="auto"/>
        <w:ind w:left="1080"/>
        <w:rPr>
          <w:rFonts w:ascii="Verdana" w:eastAsia="Times New Roman" w:hAnsi="Verdana" w:cs="Segoe UI"/>
          <w:color w:val="000000"/>
          <w:sz w:val="24"/>
          <w:szCs w:val="24"/>
        </w:rPr>
      </w:pPr>
      <w:r w:rsidRPr="00601FA2">
        <w:rPr>
          <w:rFonts w:ascii="Verdana" w:eastAsia="Times New Roman" w:hAnsi="Verdana" w:cs="Segoe UI"/>
          <w:color w:val="000000"/>
          <w:sz w:val="24"/>
          <w:szCs w:val="24"/>
        </w:rPr>
        <w:t xml:space="preserve">of their sins. </w:t>
      </w:r>
    </w:p>
    <w:p w14:paraId="7BF5BA71" w14:textId="77777777" w:rsidR="00601FA2" w:rsidRDefault="00601FA2" w:rsidP="00601FA2">
      <w:pPr>
        <w:spacing w:after="0" w:line="240" w:lineRule="auto"/>
        <w:rPr>
          <w:rFonts w:ascii="Verdana" w:eastAsia="Times New Roman" w:hAnsi="Verdana" w:cs="Segoe UI"/>
          <w:color w:val="000000"/>
          <w:sz w:val="24"/>
          <w:szCs w:val="24"/>
        </w:rPr>
      </w:pPr>
    </w:p>
    <w:p w14:paraId="1CFE7FFB" w14:textId="77777777" w:rsidR="00601FA2" w:rsidRPr="00601FA2" w:rsidRDefault="00601FA2" w:rsidP="00601FA2">
      <w:pPr>
        <w:spacing w:after="0" w:line="240" w:lineRule="auto"/>
        <w:ind w:left="1440" w:right="1584"/>
        <w:rPr>
          <w:rFonts w:ascii="Verdana" w:eastAsia="Times New Roman" w:hAnsi="Verdana" w:cs="Segoe UI"/>
          <w:b/>
          <w:bCs/>
          <w:color w:val="000000"/>
          <w:sz w:val="24"/>
          <w:szCs w:val="24"/>
        </w:rPr>
      </w:pPr>
      <w:r w:rsidRPr="00601FA2">
        <w:rPr>
          <w:rFonts w:ascii="Verdana" w:eastAsia="Times New Roman" w:hAnsi="Verdana" w:cs="Segoe UI"/>
          <w:b/>
          <w:bCs/>
          <w:color w:val="000000"/>
          <w:sz w:val="24"/>
          <w:szCs w:val="24"/>
        </w:rPr>
        <w:t>Mark 1:4-5</w:t>
      </w:r>
    </w:p>
    <w:p w14:paraId="6A808EA2" w14:textId="77777777" w:rsidR="00601FA2" w:rsidRPr="00986677" w:rsidRDefault="00601FA2" w:rsidP="00601FA2">
      <w:pPr>
        <w:spacing w:after="0" w:line="240" w:lineRule="auto"/>
        <w:ind w:left="1440" w:right="1584"/>
        <w:rPr>
          <w:rFonts w:ascii="Comic Sans MS" w:eastAsia="Times New Roman" w:hAnsi="Comic Sans MS" w:cs="Segoe UI"/>
          <w:color w:val="000000"/>
          <w:sz w:val="24"/>
          <w:szCs w:val="24"/>
          <w:highlight w:val="yellow"/>
        </w:rPr>
      </w:pPr>
      <w:r>
        <w:rPr>
          <w:rFonts w:ascii="Verdana" w:eastAsia="Times New Roman" w:hAnsi="Verdana" w:cs="Segoe UI"/>
          <w:color w:val="000000"/>
          <w:sz w:val="24"/>
          <w:szCs w:val="24"/>
        </w:rPr>
        <w:t xml:space="preserve">    </w:t>
      </w:r>
      <w:r w:rsidRPr="00986677">
        <w:rPr>
          <w:rFonts w:ascii="Comic Sans MS" w:eastAsia="Times New Roman" w:hAnsi="Comic Sans MS" w:cs="Segoe UI"/>
          <w:color w:val="000000"/>
          <w:sz w:val="24"/>
          <w:szCs w:val="24"/>
          <w:highlight w:val="yellow"/>
        </w:rPr>
        <w:t>4 John came baptizing in the wilderness and preaching a baptism of repentance for the remission of sins.</w:t>
      </w:r>
    </w:p>
    <w:p w14:paraId="60ECBD82" w14:textId="77777777" w:rsidR="00601FA2" w:rsidRPr="00601FA2" w:rsidRDefault="00601FA2" w:rsidP="00601FA2">
      <w:pPr>
        <w:spacing w:after="0" w:line="240" w:lineRule="auto"/>
        <w:ind w:left="1440" w:right="1584"/>
        <w:rPr>
          <w:rFonts w:ascii="Comic Sans MS" w:eastAsia="Times New Roman" w:hAnsi="Comic Sans MS" w:cs="Segoe UI"/>
          <w:color w:val="000000"/>
          <w:sz w:val="24"/>
          <w:szCs w:val="24"/>
        </w:rPr>
      </w:pPr>
      <w:r w:rsidRPr="00986677">
        <w:rPr>
          <w:rFonts w:ascii="Comic Sans MS" w:eastAsia="Times New Roman" w:hAnsi="Comic Sans MS" w:cs="Segoe UI"/>
          <w:color w:val="000000"/>
          <w:sz w:val="24"/>
          <w:szCs w:val="24"/>
          <w:highlight w:val="yellow"/>
        </w:rPr>
        <w:t xml:space="preserve">    5 Then all the land of Judea, and those from Jerusalem, went out to him and were all baptized by him in the Jordan River, confessing their sins.</w:t>
      </w:r>
    </w:p>
    <w:p w14:paraId="65ABC3D0" w14:textId="77777777" w:rsidR="00282D50" w:rsidRDefault="00282D50" w:rsidP="00282D50">
      <w:pPr>
        <w:spacing w:after="0" w:line="240" w:lineRule="auto"/>
        <w:rPr>
          <w:rFonts w:ascii="Verdana" w:eastAsia="Times New Roman" w:hAnsi="Verdana" w:cs="Segoe UI"/>
          <w:color w:val="000000"/>
          <w:sz w:val="24"/>
          <w:szCs w:val="24"/>
        </w:rPr>
      </w:pPr>
    </w:p>
    <w:p w14:paraId="4FE96807" w14:textId="4848B101" w:rsidR="00601FA2" w:rsidRPr="00601FA2" w:rsidRDefault="00282D50" w:rsidP="00601FA2">
      <w:pPr>
        <w:pStyle w:val="ListParagraph"/>
        <w:numPr>
          <w:ilvl w:val="0"/>
          <w:numId w:val="20"/>
        </w:numPr>
        <w:spacing w:after="0" w:line="240" w:lineRule="auto"/>
        <w:rPr>
          <w:rFonts w:ascii="Verdana" w:eastAsia="Times New Roman" w:hAnsi="Verdana" w:cs="Segoe UI"/>
          <w:color w:val="000000"/>
          <w:sz w:val="24"/>
          <w:szCs w:val="24"/>
        </w:rPr>
      </w:pPr>
      <w:r w:rsidRPr="00601FA2">
        <w:rPr>
          <w:rFonts w:ascii="Verdana" w:eastAsia="Times New Roman" w:hAnsi="Verdana" w:cs="Segoe UI"/>
          <w:color w:val="000000"/>
          <w:sz w:val="24"/>
          <w:szCs w:val="24"/>
        </w:rPr>
        <w:lastRenderedPageBreak/>
        <w:t>John would be the prophet of the Most</w:t>
      </w:r>
      <w:r w:rsidR="0015789F" w:rsidRPr="00601FA2">
        <w:rPr>
          <w:rFonts w:ascii="Verdana" w:eastAsia="Times New Roman" w:hAnsi="Verdana" w:cs="Segoe UI"/>
          <w:color w:val="000000"/>
          <w:sz w:val="24"/>
          <w:szCs w:val="24"/>
        </w:rPr>
        <w:t>-</w:t>
      </w:r>
      <w:r w:rsidRPr="00601FA2">
        <w:rPr>
          <w:rFonts w:ascii="Verdana" w:eastAsia="Times New Roman" w:hAnsi="Verdana" w:cs="Segoe UI"/>
          <w:color w:val="000000"/>
          <w:sz w:val="24"/>
          <w:szCs w:val="24"/>
        </w:rPr>
        <w:t xml:space="preserve">High, preparing the hearts </w:t>
      </w:r>
      <w:r w:rsidR="00601FA2" w:rsidRPr="00601FA2">
        <w:rPr>
          <w:rFonts w:ascii="Verdana" w:eastAsia="Times New Roman" w:hAnsi="Verdana" w:cs="Segoe UI"/>
          <w:color w:val="000000"/>
          <w:sz w:val="24"/>
          <w:szCs w:val="24"/>
        </w:rPr>
        <w:t xml:space="preserve"> </w:t>
      </w:r>
    </w:p>
    <w:p w14:paraId="1181B3C3" w14:textId="409857DF" w:rsidR="00601FA2" w:rsidRDefault="00282D50" w:rsidP="00C8629F">
      <w:pPr>
        <w:pStyle w:val="ListParagraph"/>
        <w:spacing w:after="0" w:line="240" w:lineRule="auto"/>
        <w:ind w:left="1080"/>
        <w:rPr>
          <w:rFonts w:ascii="Verdana" w:eastAsia="Times New Roman" w:hAnsi="Verdana" w:cs="Segoe UI"/>
          <w:color w:val="000000"/>
          <w:sz w:val="24"/>
          <w:szCs w:val="24"/>
        </w:rPr>
      </w:pPr>
      <w:r w:rsidRPr="00601FA2">
        <w:rPr>
          <w:rFonts w:ascii="Verdana" w:eastAsia="Times New Roman" w:hAnsi="Verdana" w:cs="Segoe UI"/>
          <w:color w:val="000000"/>
          <w:sz w:val="24"/>
          <w:szCs w:val="24"/>
        </w:rPr>
        <w:t xml:space="preserve">of the people for the coming of the </w:t>
      </w:r>
      <w:r w:rsidR="0015789F" w:rsidRPr="00601FA2">
        <w:rPr>
          <w:rFonts w:ascii="Verdana" w:eastAsia="Times New Roman" w:hAnsi="Verdana" w:cs="Segoe UI"/>
          <w:color w:val="000000"/>
          <w:sz w:val="24"/>
          <w:szCs w:val="24"/>
        </w:rPr>
        <w:t>Lamb of God</w:t>
      </w:r>
      <w:r w:rsidRPr="00601FA2">
        <w:rPr>
          <w:rFonts w:ascii="Verdana" w:eastAsia="Times New Roman" w:hAnsi="Verdana" w:cs="Segoe UI"/>
          <w:color w:val="000000"/>
          <w:sz w:val="24"/>
          <w:szCs w:val="24"/>
        </w:rPr>
        <w:t>.</w:t>
      </w:r>
    </w:p>
    <w:p w14:paraId="40A89878" w14:textId="77777777" w:rsidR="00601FA2" w:rsidRDefault="00601FA2" w:rsidP="0015789F">
      <w:pPr>
        <w:spacing w:after="0" w:line="240" w:lineRule="auto"/>
        <w:rPr>
          <w:rFonts w:ascii="Verdana" w:eastAsia="Times New Roman" w:hAnsi="Verdana" w:cs="Segoe UI"/>
          <w:color w:val="000000"/>
          <w:sz w:val="24"/>
          <w:szCs w:val="24"/>
        </w:rPr>
      </w:pPr>
    </w:p>
    <w:p w14:paraId="1EE13230" w14:textId="721E7979" w:rsidR="0015789F" w:rsidRPr="00601FA2" w:rsidRDefault="0015789F" w:rsidP="00601FA2">
      <w:pPr>
        <w:spacing w:after="0" w:line="240" w:lineRule="auto"/>
        <w:ind w:left="1440" w:right="1440"/>
        <w:rPr>
          <w:rFonts w:ascii="Verdana" w:eastAsia="Times New Roman" w:hAnsi="Verdana" w:cs="Segoe UI"/>
          <w:b/>
          <w:bCs/>
          <w:color w:val="000000"/>
          <w:sz w:val="24"/>
          <w:szCs w:val="24"/>
        </w:rPr>
      </w:pPr>
      <w:r w:rsidRPr="00601FA2">
        <w:rPr>
          <w:rFonts w:ascii="Verdana" w:eastAsia="Times New Roman" w:hAnsi="Verdana" w:cs="Segoe UI"/>
          <w:b/>
          <w:bCs/>
          <w:color w:val="000000"/>
          <w:sz w:val="24"/>
          <w:szCs w:val="24"/>
        </w:rPr>
        <w:t>Mark 1:6-8</w:t>
      </w:r>
    </w:p>
    <w:p w14:paraId="4EFB8E9A" w14:textId="49613AE4" w:rsidR="0015789F" w:rsidRPr="00986677" w:rsidRDefault="0015789F" w:rsidP="00601FA2">
      <w:pPr>
        <w:spacing w:after="0" w:line="240" w:lineRule="auto"/>
        <w:ind w:left="1440" w:right="1440"/>
        <w:rPr>
          <w:rFonts w:ascii="Comic Sans MS" w:eastAsia="Times New Roman" w:hAnsi="Comic Sans MS" w:cs="Segoe UI"/>
          <w:color w:val="000000"/>
          <w:sz w:val="24"/>
          <w:szCs w:val="24"/>
          <w:highlight w:val="yellow"/>
        </w:rPr>
      </w:pPr>
      <w:r w:rsidRPr="0015789F">
        <w:rPr>
          <w:rFonts w:ascii="Comic Sans MS" w:eastAsia="Times New Roman" w:hAnsi="Comic Sans MS" w:cs="Segoe UI"/>
          <w:color w:val="000000"/>
          <w:sz w:val="24"/>
          <w:szCs w:val="24"/>
        </w:rPr>
        <w:t xml:space="preserve">     </w:t>
      </w:r>
      <w:r w:rsidRPr="00986677">
        <w:rPr>
          <w:rFonts w:ascii="Comic Sans MS" w:eastAsia="Times New Roman" w:hAnsi="Comic Sans MS" w:cs="Segoe UI"/>
          <w:color w:val="000000"/>
          <w:sz w:val="24"/>
          <w:szCs w:val="24"/>
          <w:highlight w:val="yellow"/>
        </w:rPr>
        <w:t>6 Now John was clothed with camel's hair and with a leather belt around his waist, and he ate locusts and wild honey.</w:t>
      </w:r>
    </w:p>
    <w:p w14:paraId="239A7E94" w14:textId="65244009" w:rsidR="0015789F" w:rsidRPr="00986677" w:rsidRDefault="0015789F" w:rsidP="00601FA2">
      <w:pPr>
        <w:spacing w:after="0" w:line="240" w:lineRule="auto"/>
        <w:ind w:left="1440" w:right="1440"/>
        <w:rPr>
          <w:rFonts w:ascii="Comic Sans MS" w:eastAsia="Times New Roman" w:hAnsi="Comic Sans MS" w:cs="Segoe UI"/>
          <w:color w:val="000000"/>
          <w:sz w:val="24"/>
          <w:szCs w:val="24"/>
          <w:highlight w:val="yellow"/>
        </w:rPr>
      </w:pPr>
      <w:r w:rsidRPr="00986677">
        <w:rPr>
          <w:rFonts w:ascii="Comic Sans MS" w:eastAsia="Times New Roman" w:hAnsi="Comic Sans MS" w:cs="Segoe UI"/>
          <w:color w:val="000000"/>
          <w:sz w:val="24"/>
          <w:szCs w:val="24"/>
          <w:highlight w:val="yellow"/>
        </w:rPr>
        <w:t xml:space="preserve">     7 And he preached, saying, "There comes One after me who is mightier than I, whose sandal strap I am not worthy to stoop down and loose.</w:t>
      </w:r>
    </w:p>
    <w:p w14:paraId="39562319" w14:textId="3667DCC1" w:rsidR="0015789F" w:rsidRPr="0015789F" w:rsidRDefault="0015789F" w:rsidP="00601FA2">
      <w:pPr>
        <w:spacing w:after="0" w:line="240" w:lineRule="auto"/>
        <w:ind w:left="1440" w:right="1440"/>
        <w:rPr>
          <w:rFonts w:ascii="Comic Sans MS" w:eastAsia="Times New Roman" w:hAnsi="Comic Sans MS" w:cs="Segoe UI"/>
          <w:color w:val="000000"/>
          <w:sz w:val="24"/>
          <w:szCs w:val="24"/>
        </w:rPr>
      </w:pPr>
      <w:r w:rsidRPr="00986677">
        <w:rPr>
          <w:rFonts w:ascii="Comic Sans MS" w:eastAsia="Times New Roman" w:hAnsi="Comic Sans MS" w:cs="Segoe UI"/>
          <w:color w:val="000000"/>
          <w:sz w:val="24"/>
          <w:szCs w:val="24"/>
          <w:highlight w:val="yellow"/>
        </w:rPr>
        <w:t xml:space="preserve">     8 "I indeed baptized you with water, but He will baptize you with the Holy Spirit."</w:t>
      </w:r>
    </w:p>
    <w:p w14:paraId="0A1DD86C" w14:textId="77777777" w:rsidR="00601FA2" w:rsidRPr="00601FA2" w:rsidRDefault="00601FA2" w:rsidP="00601FA2">
      <w:pPr>
        <w:spacing w:after="0" w:line="240" w:lineRule="auto"/>
        <w:rPr>
          <w:rFonts w:ascii="Verdana" w:eastAsia="Times New Roman" w:hAnsi="Verdana" w:cs="Segoe UI"/>
          <w:color w:val="000000"/>
          <w:sz w:val="24"/>
          <w:szCs w:val="24"/>
        </w:rPr>
      </w:pPr>
    </w:p>
    <w:p w14:paraId="1D044319" w14:textId="6859941A" w:rsidR="00282D50" w:rsidRPr="00601FA2" w:rsidRDefault="00282D50" w:rsidP="00601FA2">
      <w:pPr>
        <w:pStyle w:val="ListParagraph"/>
        <w:numPr>
          <w:ilvl w:val="0"/>
          <w:numId w:val="20"/>
        </w:numPr>
        <w:spacing w:after="0" w:line="240" w:lineRule="auto"/>
        <w:rPr>
          <w:rFonts w:ascii="Verdana" w:eastAsia="Times New Roman" w:hAnsi="Verdana" w:cs="Segoe UI"/>
          <w:color w:val="000000"/>
          <w:sz w:val="24"/>
          <w:szCs w:val="24"/>
        </w:rPr>
      </w:pPr>
      <w:r w:rsidRPr="00601FA2">
        <w:rPr>
          <w:rFonts w:ascii="Verdana" w:eastAsia="Times New Roman" w:hAnsi="Verdana" w:cs="Segoe UI"/>
          <w:color w:val="000000"/>
          <w:sz w:val="24"/>
          <w:szCs w:val="24"/>
        </w:rPr>
        <w:t xml:space="preserve">Malachi predicted that a messenger would prepare the way before Jehovah—Malachi 3:1 </w:t>
      </w:r>
    </w:p>
    <w:p w14:paraId="478EDAF1" w14:textId="77777777" w:rsidR="00282D50" w:rsidRDefault="00282D50" w:rsidP="00282D50">
      <w:pPr>
        <w:spacing w:after="0" w:line="240" w:lineRule="auto"/>
        <w:rPr>
          <w:rFonts w:ascii="Verdana" w:eastAsia="Times New Roman" w:hAnsi="Verdana" w:cs="Segoe UI"/>
          <w:color w:val="000000"/>
          <w:sz w:val="24"/>
          <w:szCs w:val="24"/>
        </w:rPr>
      </w:pPr>
    </w:p>
    <w:p w14:paraId="4E72269E" w14:textId="77777777" w:rsidR="00282D50" w:rsidRDefault="00282D50" w:rsidP="00282D50">
      <w:pPr>
        <w:spacing w:after="0" w:line="240" w:lineRule="auto"/>
        <w:ind w:left="1440" w:right="1440"/>
        <w:rPr>
          <w:rFonts w:ascii="Verdana" w:eastAsia="Times New Roman" w:hAnsi="Verdana" w:cs="Segoe UI"/>
          <w:color w:val="000000"/>
          <w:sz w:val="24"/>
          <w:szCs w:val="24"/>
        </w:rPr>
      </w:pPr>
      <w:r>
        <w:rPr>
          <w:rFonts w:ascii="Verdana" w:eastAsia="Times New Roman" w:hAnsi="Verdana" w:cs="Segoe UI"/>
          <w:color w:val="000000"/>
          <w:sz w:val="24"/>
          <w:szCs w:val="24"/>
        </w:rPr>
        <w:t xml:space="preserve">    </w:t>
      </w:r>
      <w:r>
        <w:rPr>
          <w:rFonts w:ascii="Verdana" w:eastAsia="Times New Roman" w:hAnsi="Verdana" w:cs="Segoe UI"/>
          <w:color w:val="000000"/>
          <w:sz w:val="24"/>
          <w:szCs w:val="24"/>
          <w:highlight w:val="yellow"/>
        </w:rPr>
        <w:t>"Behold, I send My messenger, And he will prepare the way before Me. And the Lord, whom you seek, Will suddenly come to His temple, Even the Messenger of the covenant, In whom you delight. Behold, He is coming," Says the LORD of hosts.”</w:t>
      </w:r>
    </w:p>
    <w:p w14:paraId="0C4057CA" w14:textId="77777777" w:rsidR="00282D50" w:rsidRDefault="00282D50" w:rsidP="00282D50">
      <w:pPr>
        <w:spacing w:after="0" w:line="240" w:lineRule="auto"/>
        <w:ind w:right="1440"/>
        <w:rPr>
          <w:rFonts w:ascii="Verdana" w:eastAsia="Times New Roman" w:hAnsi="Verdana" w:cs="Segoe UI"/>
          <w:color w:val="000000"/>
          <w:sz w:val="24"/>
          <w:szCs w:val="24"/>
        </w:rPr>
      </w:pPr>
    </w:p>
    <w:p w14:paraId="1B749270" w14:textId="77777777" w:rsidR="00282D50" w:rsidRDefault="00282D50"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Luke 1:78-79</w:t>
      </w:r>
    </w:p>
    <w:p w14:paraId="6222930D" w14:textId="77777777"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78 Through the tender mercy of our God, with which the Dayspring from on high has visited us;</w:t>
      </w:r>
    </w:p>
    <w:p w14:paraId="637034AF" w14:textId="7594C5EF" w:rsidR="00282D50" w:rsidRDefault="00282D50" w:rsidP="00282D50">
      <w:pPr>
        <w:spacing w:after="0" w:line="240" w:lineRule="auto"/>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79 To give light to those who sit in darkness and the shadow of death, To guide our feet into the way of peace."</w:t>
      </w:r>
    </w:p>
    <w:p w14:paraId="677A4B19" w14:textId="77777777" w:rsidR="005D0899" w:rsidRDefault="005D0899" w:rsidP="00282D50">
      <w:pPr>
        <w:spacing w:after="0" w:line="240" w:lineRule="auto"/>
        <w:rPr>
          <w:rFonts w:ascii="Comic Sans MS" w:eastAsia="Times New Roman" w:hAnsi="Comic Sans MS" w:cs="Segoe UI"/>
          <w:color w:val="000000"/>
          <w:sz w:val="24"/>
          <w:szCs w:val="24"/>
        </w:rPr>
      </w:pPr>
    </w:p>
    <w:p w14:paraId="62A20B0B" w14:textId="77777777" w:rsidR="00282D50" w:rsidRDefault="00282D50" w:rsidP="00282D50">
      <w:pPr>
        <w:pStyle w:val="ListParagraph"/>
        <w:numPr>
          <w:ilvl w:val="0"/>
          <w:numId w:val="9"/>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Zacharias likened Christ’s coming as sunrise. Why? </w:t>
      </w:r>
    </w:p>
    <w:p w14:paraId="7D8E8D4B" w14:textId="77777777" w:rsidR="00282D50" w:rsidRDefault="00282D50" w:rsidP="00282D50">
      <w:pPr>
        <w:pStyle w:val="ListParagraph"/>
        <w:spacing w:after="0" w:line="240" w:lineRule="auto"/>
        <w:rPr>
          <w:rFonts w:ascii="Verdana" w:eastAsia="Times New Roman" w:hAnsi="Verdana" w:cs="Segoe UI"/>
          <w:color w:val="000000"/>
          <w:sz w:val="24"/>
          <w:szCs w:val="24"/>
        </w:rPr>
      </w:pPr>
    </w:p>
    <w:p w14:paraId="60CF7074" w14:textId="77777777" w:rsidR="00282D50" w:rsidRDefault="00282D50" w:rsidP="00282D50">
      <w:pPr>
        <w:pStyle w:val="ListParagraph"/>
        <w:numPr>
          <w:ilvl w:val="0"/>
          <w:numId w:val="10"/>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The world had lain in darkness for centuries. </w:t>
      </w:r>
    </w:p>
    <w:p w14:paraId="1119F5E0" w14:textId="77777777" w:rsidR="00282D50" w:rsidRDefault="00282D50" w:rsidP="00282D50">
      <w:pPr>
        <w:pStyle w:val="ListParagraph"/>
        <w:spacing w:after="0" w:line="240" w:lineRule="auto"/>
        <w:ind w:left="1335"/>
        <w:rPr>
          <w:rFonts w:ascii="Verdana" w:eastAsia="Times New Roman" w:hAnsi="Verdana" w:cs="Segoe UI"/>
          <w:color w:val="000000"/>
          <w:sz w:val="24"/>
          <w:szCs w:val="24"/>
        </w:rPr>
      </w:pPr>
    </w:p>
    <w:p w14:paraId="2BFA3CC9" w14:textId="77777777" w:rsidR="00282D50" w:rsidRDefault="00282D50" w:rsidP="00282D50">
      <w:pPr>
        <w:pStyle w:val="ListParagraph"/>
        <w:numPr>
          <w:ilvl w:val="0"/>
          <w:numId w:val="10"/>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Now through the tender mercy of our God, dawn was about to break. </w:t>
      </w:r>
    </w:p>
    <w:p w14:paraId="39FABD84" w14:textId="77777777" w:rsidR="00282D50" w:rsidRDefault="00282D50" w:rsidP="00282D50">
      <w:pPr>
        <w:pStyle w:val="ListParagraph"/>
        <w:spacing w:after="0" w:line="240" w:lineRule="auto"/>
        <w:ind w:left="1335"/>
        <w:rPr>
          <w:rFonts w:ascii="Verdana" w:eastAsia="Times New Roman" w:hAnsi="Verdana" w:cs="Segoe UI"/>
          <w:b/>
          <w:bCs/>
          <w:color w:val="000000"/>
          <w:sz w:val="24"/>
          <w:szCs w:val="24"/>
        </w:rPr>
      </w:pPr>
    </w:p>
    <w:p w14:paraId="63454A44" w14:textId="77777777" w:rsidR="00282D50" w:rsidRDefault="00282D50" w:rsidP="00282D50">
      <w:pPr>
        <w:pStyle w:val="ListParagraph"/>
        <w:numPr>
          <w:ilvl w:val="0"/>
          <w:numId w:val="10"/>
        </w:numPr>
        <w:spacing w:after="0" w:line="240" w:lineRule="auto"/>
        <w:rPr>
          <w:rFonts w:ascii="Verdana" w:eastAsia="Times New Roman" w:hAnsi="Verdana" w:cs="Segoe UI"/>
          <w:b/>
          <w:bCs/>
          <w:color w:val="000000"/>
          <w:sz w:val="24"/>
          <w:szCs w:val="24"/>
        </w:rPr>
      </w:pPr>
      <w:r>
        <w:rPr>
          <w:rFonts w:ascii="Verdana" w:eastAsia="Times New Roman" w:hAnsi="Verdana" w:cs="Segoe UI"/>
          <w:color w:val="000000"/>
          <w:sz w:val="24"/>
          <w:szCs w:val="24"/>
        </w:rPr>
        <w:t xml:space="preserve">It would come in the Person of Christ, shining on the Gentiles. </w:t>
      </w:r>
      <w:r>
        <w:rPr>
          <w:rFonts w:ascii="Verdana" w:eastAsia="Times New Roman" w:hAnsi="Verdana" w:cs="Segoe UI"/>
          <w:b/>
          <w:bCs/>
          <w:color w:val="000000"/>
          <w:sz w:val="24"/>
          <w:szCs w:val="24"/>
        </w:rPr>
        <w:t>Malachi 4:2</w:t>
      </w:r>
    </w:p>
    <w:p w14:paraId="743F0052" w14:textId="77777777" w:rsidR="00282D50" w:rsidRDefault="00282D50" w:rsidP="00282D50">
      <w:pPr>
        <w:spacing w:after="0" w:line="240" w:lineRule="auto"/>
        <w:rPr>
          <w:rFonts w:ascii="Comic Sans MS" w:eastAsia="Times New Roman" w:hAnsi="Comic Sans MS" w:cs="Segoe UI"/>
          <w:color w:val="000000"/>
          <w:sz w:val="24"/>
          <w:szCs w:val="24"/>
        </w:rPr>
      </w:pPr>
    </w:p>
    <w:p w14:paraId="2FFC4007" w14:textId="77777777" w:rsidR="00282D50" w:rsidRDefault="00282D50" w:rsidP="00282D50">
      <w:pPr>
        <w:spacing w:after="0" w:line="240" w:lineRule="auto"/>
        <w:ind w:left="1440" w:right="1440"/>
        <w:rPr>
          <w:rFonts w:ascii="Comic Sans MS" w:eastAsia="Times New Roman" w:hAnsi="Comic Sans MS" w:cs="Segoe UI"/>
          <w:color w:val="000000"/>
          <w:sz w:val="24"/>
          <w:szCs w:val="24"/>
        </w:rPr>
      </w:pPr>
      <w:r>
        <w:rPr>
          <w:rFonts w:ascii="Comic Sans MS" w:eastAsia="Times New Roman" w:hAnsi="Comic Sans MS" w:cs="Segoe UI"/>
          <w:color w:val="000000"/>
          <w:sz w:val="24"/>
          <w:szCs w:val="24"/>
        </w:rPr>
        <w:t xml:space="preserve">    </w:t>
      </w:r>
      <w:r>
        <w:rPr>
          <w:rFonts w:ascii="Comic Sans MS" w:eastAsia="Times New Roman" w:hAnsi="Comic Sans MS" w:cs="Segoe UI"/>
          <w:color w:val="000000"/>
          <w:sz w:val="24"/>
          <w:szCs w:val="24"/>
          <w:highlight w:val="yellow"/>
        </w:rPr>
        <w:t>“But to you who fear My name The sun of Righteousness shall arise With healing in His wings; And you shall go out And grow fat like stall-fed calves.”</w:t>
      </w:r>
    </w:p>
    <w:p w14:paraId="7B31184B" w14:textId="77777777" w:rsidR="00282D50" w:rsidRDefault="00282D50" w:rsidP="00282D50">
      <w:pPr>
        <w:spacing w:after="0" w:line="240" w:lineRule="auto"/>
        <w:rPr>
          <w:rFonts w:ascii="Comic Sans MS" w:eastAsia="Times New Roman" w:hAnsi="Comic Sans MS" w:cs="Segoe UI"/>
          <w:color w:val="000000"/>
          <w:sz w:val="24"/>
          <w:szCs w:val="24"/>
        </w:rPr>
      </w:pPr>
    </w:p>
    <w:p w14:paraId="257DE797" w14:textId="77777777" w:rsidR="00282D50" w:rsidRDefault="00282D50" w:rsidP="00282D50">
      <w:pPr>
        <w:spacing w:after="0" w:line="240" w:lineRule="auto"/>
        <w:ind w:left="1008" w:right="1440"/>
        <w:rPr>
          <w:rFonts w:ascii="Verdana" w:eastAsia="Times New Roman" w:hAnsi="Verdana" w:cs="Segoe UI"/>
          <w:b/>
          <w:bCs/>
          <w:color w:val="000000"/>
          <w:sz w:val="24"/>
          <w:szCs w:val="24"/>
        </w:rPr>
      </w:pPr>
      <w:r>
        <w:rPr>
          <w:rFonts w:ascii="Verdana" w:eastAsia="Times New Roman" w:hAnsi="Verdana" w:cs="Segoe UI"/>
          <w:b/>
          <w:bCs/>
          <w:color w:val="000000"/>
          <w:sz w:val="24"/>
          <w:szCs w:val="24"/>
        </w:rPr>
        <w:t>John 1:4-12</w:t>
      </w:r>
    </w:p>
    <w:p w14:paraId="6A2A4686"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rPr>
        <w:t xml:space="preserve">     </w:t>
      </w:r>
      <w:r>
        <w:rPr>
          <w:rFonts w:ascii="Comic Sans MS" w:eastAsia="Times New Roman" w:hAnsi="Comic Sans MS" w:cs="Segoe UI"/>
          <w:color w:val="000000"/>
          <w:sz w:val="24"/>
          <w:szCs w:val="24"/>
          <w:highlight w:val="yellow"/>
        </w:rPr>
        <w:t>4 In Him was life, and the life was the light of men.</w:t>
      </w:r>
    </w:p>
    <w:p w14:paraId="72E06522"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5 And the light shines in the darkness, and the darkness did not comprehend it.</w:t>
      </w:r>
    </w:p>
    <w:p w14:paraId="2594BD1E"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6 There was a man sent from God, whose name was John.</w:t>
      </w:r>
    </w:p>
    <w:p w14:paraId="5627F3CD"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7 This man came for a witness, to bear witness of the Light, that all through him might believe.</w:t>
      </w:r>
    </w:p>
    <w:p w14:paraId="55C0D963"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8 He was not that Light, but was sent to bear witness of that Light.</w:t>
      </w:r>
    </w:p>
    <w:p w14:paraId="6260839A"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9 That was the true Light which gives light to every man coming into the world.</w:t>
      </w:r>
    </w:p>
    <w:p w14:paraId="2BA5A694"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10 He was in the world, and the world was made through Him, and the world did not know Him.</w:t>
      </w:r>
    </w:p>
    <w:p w14:paraId="0CF44A5E" w14:textId="77777777" w:rsidR="00282D50" w:rsidRDefault="00282D50" w:rsidP="00282D50">
      <w:pPr>
        <w:spacing w:after="0" w:line="240" w:lineRule="auto"/>
        <w:ind w:left="1008" w:right="1440"/>
        <w:rPr>
          <w:rFonts w:ascii="Comic Sans MS" w:eastAsia="Times New Roman" w:hAnsi="Comic Sans MS" w:cs="Segoe UI"/>
          <w:color w:val="000000"/>
          <w:sz w:val="24"/>
          <w:szCs w:val="24"/>
          <w:highlight w:val="yellow"/>
        </w:rPr>
      </w:pPr>
      <w:r>
        <w:rPr>
          <w:rFonts w:ascii="Comic Sans MS" w:eastAsia="Times New Roman" w:hAnsi="Comic Sans MS" w:cs="Segoe UI"/>
          <w:color w:val="000000"/>
          <w:sz w:val="24"/>
          <w:szCs w:val="24"/>
          <w:highlight w:val="yellow"/>
        </w:rPr>
        <w:t xml:space="preserve">    11 He came to His own, and His own did not receive Him.</w:t>
      </w:r>
    </w:p>
    <w:p w14:paraId="12D5C062" w14:textId="77777777" w:rsidR="00282D50" w:rsidRDefault="00282D50" w:rsidP="00282D50">
      <w:pPr>
        <w:spacing w:after="0" w:line="240" w:lineRule="auto"/>
        <w:ind w:left="1008" w:right="1440"/>
        <w:rPr>
          <w:rFonts w:ascii="Comic Sans MS" w:eastAsia="Times New Roman" w:hAnsi="Comic Sans MS" w:cs="Segoe UI"/>
          <w:color w:val="000000"/>
          <w:sz w:val="24"/>
          <w:szCs w:val="24"/>
        </w:rPr>
      </w:pPr>
      <w:r>
        <w:rPr>
          <w:rFonts w:ascii="Comic Sans MS" w:eastAsia="Times New Roman" w:hAnsi="Comic Sans MS" w:cs="Segoe UI"/>
          <w:color w:val="000000"/>
          <w:sz w:val="24"/>
          <w:szCs w:val="24"/>
          <w:highlight w:val="yellow"/>
        </w:rPr>
        <w:t xml:space="preserve">    12 But as many as received Him, to them He gave the right to become children of God, to those who believe in His name:</w:t>
      </w:r>
    </w:p>
    <w:p w14:paraId="2D4226FA" w14:textId="77777777" w:rsidR="00282D50" w:rsidRDefault="00282D50" w:rsidP="00282D50">
      <w:pPr>
        <w:spacing w:after="0" w:line="240" w:lineRule="auto"/>
        <w:rPr>
          <w:rFonts w:ascii="Comic Sans MS" w:eastAsia="Times New Roman" w:hAnsi="Comic Sans MS" w:cs="Segoe UI"/>
          <w:color w:val="000000"/>
          <w:sz w:val="24"/>
          <w:szCs w:val="24"/>
        </w:rPr>
      </w:pPr>
    </w:p>
    <w:p w14:paraId="5DDE0136" w14:textId="77777777" w:rsidR="00282D50" w:rsidRDefault="00282D50" w:rsidP="00282D50">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     </w:t>
      </w:r>
      <w:r>
        <w:rPr>
          <w:rFonts w:ascii="Comic Sans MS" w:eastAsia="Times New Roman" w:hAnsi="Comic Sans MS" w:cs="Segoe UI"/>
          <w:color w:val="000000"/>
          <w:sz w:val="24"/>
          <w:szCs w:val="24"/>
        </w:rPr>
        <w:t>80 So the child grew and became strong in spirit, and was in the deserts till the day of his manifestation to Israel.</w:t>
      </w:r>
    </w:p>
    <w:p w14:paraId="28E15DE5" w14:textId="77777777" w:rsidR="00282D50" w:rsidRDefault="00282D50" w:rsidP="00282D50">
      <w:pPr>
        <w:spacing w:after="0" w:line="240" w:lineRule="auto"/>
        <w:rPr>
          <w:rFonts w:ascii="Segoe UI" w:eastAsia="Times New Roman" w:hAnsi="Segoe UI" w:cs="Segoe UI"/>
          <w:color w:val="000000"/>
          <w:sz w:val="20"/>
          <w:szCs w:val="20"/>
        </w:rPr>
      </w:pPr>
    </w:p>
    <w:p w14:paraId="68DBD588" w14:textId="77777777" w:rsidR="00282D50" w:rsidRDefault="00282D50" w:rsidP="00282D50">
      <w:pPr>
        <w:pStyle w:val="ListParagraph"/>
        <w:numPr>
          <w:ilvl w:val="0"/>
          <w:numId w:val="11"/>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Zacharias closes his prophetic utterance with a simple statement:</w:t>
      </w:r>
    </w:p>
    <w:p w14:paraId="549BBD36" w14:textId="77777777" w:rsidR="00282D50" w:rsidRDefault="00282D50" w:rsidP="00282D50">
      <w:pPr>
        <w:pStyle w:val="ListParagraph"/>
        <w:spacing w:after="0" w:line="240" w:lineRule="auto"/>
        <w:rPr>
          <w:rFonts w:ascii="Verdana" w:eastAsia="Times New Roman" w:hAnsi="Verdana" w:cs="Segoe UI"/>
          <w:color w:val="000000"/>
          <w:sz w:val="24"/>
          <w:szCs w:val="24"/>
        </w:rPr>
      </w:pPr>
    </w:p>
    <w:p w14:paraId="75B6B5A7" w14:textId="6E948975" w:rsidR="00282D50" w:rsidRDefault="00282D50" w:rsidP="00282D50">
      <w:pPr>
        <w:pStyle w:val="ListParagraph"/>
        <w:numPr>
          <w:ilvl w:val="0"/>
          <w:numId w:val="12"/>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The child grew physically and spiritually, remaining in the deserts till the day of his public appearance to the nation of Israel.</w:t>
      </w:r>
    </w:p>
    <w:p w14:paraId="27607127" w14:textId="77777777" w:rsidR="00501454" w:rsidRDefault="00501454" w:rsidP="00501454">
      <w:pPr>
        <w:pStyle w:val="ListParagraph"/>
        <w:spacing w:after="0" w:line="240" w:lineRule="auto"/>
        <w:ind w:left="1335"/>
        <w:rPr>
          <w:rFonts w:ascii="Verdana" w:eastAsia="Times New Roman" w:hAnsi="Verdana" w:cs="Segoe UI"/>
          <w:color w:val="000000"/>
          <w:sz w:val="24"/>
          <w:szCs w:val="24"/>
        </w:rPr>
      </w:pPr>
    </w:p>
    <w:p w14:paraId="536A37FA" w14:textId="2DC98783" w:rsidR="00501454" w:rsidRDefault="00501454" w:rsidP="00282D50">
      <w:pPr>
        <w:pStyle w:val="ListParagraph"/>
        <w:numPr>
          <w:ilvl w:val="0"/>
          <w:numId w:val="12"/>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John was referred to as one having the spirit and power of Elijah</w:t>
      </w:r>
    </w:p>
    <w:p w14:paraId="7D63BD3A" w14:textId="39E1A05D" w:rsidR="00282D50" w:rsidRPr="00501454" w:rsidRDefault="00282D50" w:rsidP="00282D50">
      <w:pPr>
        <w:spacing w:after="0" w:line="240" w:lineRule="auto"/>
        <w:rPr>
          <w:rFonts w:ascii="Verdana" w:eastAsia="Times New Roman" w:hAnsi="Verdana" w:cs="Segoe UI"/>
          <w:color w:val="000000"/>
          <w:sz w:val="24"/>
          <w:szCs w:val="24"/>
        </w:rPr>
      </w:pPr>
    </w:p>
    <w:p w14:paraId="1FD1D64C" w14:textId="7FDB60B7" w:rsidR="00501454" w:rsidRDefault="00501454" w:rsidP="00282D50">
      <w:pPr>
        <w:spacing w:after="0" w:line="240" w:lineRule="auto"/>
        <w:rPr>
          <w:rFonts w:ascii="Verdana" w:eastAsia="Times New Roman" w:hAnsi="Verdana" w:cs="Segoe UI"/>
          <w:color w:val="000000"/>
          <w:sz w:val="24"/>
          <w:szCs w:val="24"/>
        </w:rPr>
      </w:pPr>
      <w:r w:rsidRPr="00501454">
        <w:rPr>
          <w:rFonts w:ascii="Verdana" w:eastAsia="Times New Roman" w:hAnsi="Verdana" w:cs="Segoe UI"/>
          <w:color w:val="000000"/>
          <w:sz w:val="24"/>
          <w:szCs w:val="24"/>
        </w:rPr>
        <w:t xml:space="preserve">    </w:t>
      </w:r>
      <w:r>
        <w:rPr>
          <w:rFonts w:ascii="Verdana" w:eastAsia="Times New Roman" w:hAnsi="Verdana" w:cs="Segoe UI"/>
          <w:color w:val="000000"/>
          <w:sz w:val="24"/>
          <w:szCs w:val="24"/>
        </w:rPr>
        <w:t xml:space="preserve">John the Baptist, like Elijah, was known for his bold uncompromising stand for the </w:t>
      </w:r>
      <w:r w:rsidR="00D166A4">
        <w:rPr>
          <w:rFonts w:ascii="Verdana" w:eastAsia="Times New Roman" w:hAnsi="Verdana" w:cs="Segoe UI"/>
          <w:color w:val="000000"/>
          <w:sz w:val="24"/>
          <w:szCs w:val="24"/>
        </w:rPr>
        <w:t>t</w:t>
      </w:r>
      <w:r>
        <w:rPr>
          <w:rFonts w:ascii="Verdana" w:eastAsia="Times New Roman" w:hAnsi="Verdana" w:cs="Segoe UI"/>
          <w:color w:val="000000"/>
          <w:sz w:val="24"/>
          <w:szCs w:val="24"/>
        </w:rPr>
        <w:t>ruth—God’s Word. Even in the face of ruthless rulers</w:t>
      </w:r>
      <w:r w:rsidR="00D166A4">
        <w:rPr>
          <w:rFonts w:ascii="Verdana" w:eastAsia="Times New Roman" w:hAnsi="Verdana" w:cs="Segoe UI"/>
          <w:color w:val="000000"/>
          <w:sz w:val="24"/>
          <w:szCs w:val="24"/>
        </w:rPr>
        <w:t xml:space="preserve">, John, like Elijah, stood toe-to-toe and declared the Truth.  </w:t>
      </w:r>
      <w:r>
        <w:rPr>
          <w:rFonts w:ascii="Verdana" w:eastAsia="Times New Roman" w:hAnsi="Verdana" w:cs="Segoe UI"/>
          <w:color w:val="000000"/>
          <w:sz w:val="24"/>
          <w:szCs w:val="24"/>
        </w:rPr>
        <w:t xml:space="preserve"> </w:t>
      </w:r>
    </w:p>
    <w:p w14:paraId="1E1A3F93" w14:textId="2AD4484E" w:rsidR="00D166A4" w:rsidRPr="00365CDA" w:rsidRDefault="00D166A4"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color w:val="000000"/>
          <w:sz w:val="24"/>
          <w:szCs w:val="24"/>
        </w:rPr>
        <w:t xml:space="preserve">    In fact, the final two verses of the OT Book of Malachi promised that God would raise up one with the spirit of Elijah—</w:t>
      </w:r>
      <w:r w:rsidRPr="00365CDA">
        <w:rPr>
          <w:rFonts w:ascii="Verdana" w:eastAsia="Times New Roman" w:hAnsi="Verdana" w:cs="Segoe UI"/>
          <w:b/>
          <w:bCs/>
          <w:color w:val="000000"/>
          <w:sz w:val="24"/>
          <w:szCs w:val="24"/>
        </w:rPr>
        <w:t>Read Malachi 4:5-6</w:t>
      </w:r>
    </w:p>
    <w:p w14:paraId="2CE69F25" w14:textId="26741ADF" w:rsidR="00D166A4" w:rsidRDefault="00D166A4" w:rsidP="00282D50">
      <w:pPr>
        <w:spacing w:after="0" w:line="240" w:lineRule="auto"/>
        <w:rPr>
          <w:rFonts w:ascii="Verdana" w:eastAsia="Times New Roman" w:hAnsi="Verdana" w:cs="Segoe UI"/>
          <w:color w:val="000000"/>
          <w:sz w:val="24"/>
          <w:szCs w:val="24"/>
        </w:rPr>
      </w:pPr>
    </w:p>
    <w:p w14:paraId="40308F15" w14:textId="35998A5B" w:rsidR="00365CDA" w:rsidRPr="00365CDA" w:rsidRDefault="00365CDA" w:rsidP="00365CDA">
      <w:pPr>
        <w:spacing w:after="0" w:line="240" w:lineRule="auto"/>
        <w:ind w:left="1440" w:right="1440"/>
        <w:rPr>
          <w:rFonts w:ascii="Comic Sans MS" w:eastAsia="Times New Roman" w:hAnsi="Comic Sans MS" w:cs="Segoe UI"/>
          <w:color w:val="000000"/>
          <w:sz w:val="24"/>
          <w:szCs w:val="24"/>
          <w:highlight w:val="yellow"/>
        </w:rPr>
      </w:pPr>
      <w:r w:rsidRPr="00365CDA">
        <w:rPr>
          <w:rFonts w:ascii="Comic Sans MS" w:eastAsia="Times New Roman" w:hAnsi="Comic Sans MS" w:cs="Segoe UI"/>
          <w:color w:val="000000"/>
          <w:sz w:val="24"/>
          <w:szCs w:val="24"/>
        </w:rPr>
        <w:t xml:space="preserve">    </w:t>
      </w:r>
      <w:r w:rsidRPr="00365CDA">
        <w:rPr>
          <w:rFonts w:ascii="Comic Sans MS" w:eastAsia="Times New Roman" w:hAnsi="Comic Sans MS" w:cs="Segoe UI"/>
          <w:color w:val="000000"/>
          <w:sz w:val="24"/>
          <w:szCs w:val="24"/>
          <w:highlight w:val="yellow"/>
        </w:rPr>
        <w:t>5 Behold, I will send you Elijah the prophet Before the coming of the great and dreadful day of the LORD.</w:t>
      </w:r>
    </w:p>
    <w:p w14:paraId="0CB6148F" w14:textId="2F2AD431" w:rsidR="00986677" w:rsidRPr="00365CDA" w:rsidRDefault="00365CDA" w:rsidP="00365CDA">
      <w:pPr>
        <w:spacing w:after="0" w:line="240" w:lineRule="auto"/>
        <w:ind w:left="1440" w:right="1440"/>
        <w:rPr>
          <w:rFonts w:ascii="Comic Sans MS" w:eastAsia="Times New Roman" w:hAnsi="Comic Sans MS" w:cs="Segoe UI"/>
          <w:color w:val="000000"/>
          <w:sz w:val="24"/>
          <w:szCs w:val="24"/>
        </w:rPr>
      </w:pPr>
      <w:r w:rsidRPr="00365CDA">
        <w:rPr>
          <w:rFonts w:ascii="Comic Sans MS" w:eastAsia="Times New Roman" w:hAnsi="Comic Sans MS" w:cs="Segoe UI"/>
          <w:color w:val="000000"/>
          <w:sz w:val="24"/>
          <w:szCs w:val="24"/>
          <w:highlight w:val="yellow"/>
        </w:rPr>
        <w:t xml:space="preserve">    6 And he will turn The hearts of the fathers to the children, And the hearts of the children to their fathers, Lest I come and strike the earth with a curse."</w:t>
      </w:r>
    </w:p>
    <w:p w14:paraId="181B0C0A" w14:textId="191B1712" w:rsidR="00365CDA" w:rsidRDefault="00365CDA" w:rsidP="00365CDA">
      <w:pPr>
        <w:spacing w:after="0" w:line="240" w:lineRule="auto"/>
        <w:rPr>
          <w:rFonts w:ascii="Verdana" w:eastAsia="Times New Roman" w:hAnsi="Verdana" w:cs="Segoe UI"/>
          <w:color w:val="000000"/>
          <w:sz w:val="24"/>
          <w:szCs w:val="24"/>
        </w:rPr>
      </w:pPr>
    </w:p>
    <w:p w14:paraId="3F50DB04" w14:textId="5CB0F5B2" w:rsidR="00365CDA" w:rsidRDefault="00365CDA" w:rsidP="00365CDA">
      <w:p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    God kept His promised—he sent John the Baptist. </w:t>
      </w:r>
    </w:p>
    <w:p w14:paraId="0BCE9D89" w14:textId="3DA9129F" w:rsidR="00BE559B" w:rsidRDefault="001E0FA8" w:rsidP="00365CDA">
      <w:pPr>
        <w:spacing w:after="0" w:line="240" w:lineRule="auto"/>
        <w:rPr>
          <w:rFonts w:ascii="Verdana" w:eastAsia="Times New Roman" w:hAnsi="Verdana" w:cs="Segoe UI"/>
          <w:color w:val="000000"/>
          <w:sz w:val="24"/>
          <w:szCs w:val="24"/>
        </w:rPr>
      </w:pPr>
      <w:hyperlink r:id="rId8" w:history="1">
        <w:r w:rsidR="00BE559B" w:rsidRPr="002C69DE">
          <w:rPr>
            <w:rStyle w:val="Hyperlink"/>
            <w:rFonts w:ascii="Verdana" w:eastAsia="Times New Roman" w:hAnsi="Verdana" w:cs="Segoe UI"/>
            <w:sz w:val="24"/>
            <w:szCs w:val="24"/>
          </w:rPr>
          <w:t>Willbutler109@gmail.com</w:t>
        </w:r>
      </w:hyperlink>
    </w:p>
    <w:p w14:paraId="436A46DD" w14:textId="3745DA9B" w:rsidR="00BE559B" w:rsidRDefault="00BE559B" w:rsidP="00365CDA">
      <w:pPr>
        <w:spacing w:after="0" w:line="240" w:lineRule="auto"/>
        <w:rPr>
          <w:rFonts w:ascii="Verdana" w:eastAsia="Times New Roman" w:hAnsi="Verdana" w:cs="Segoe UI"/>
          <w:color w:val="000000"/>
          <w:sz w:val="24"/>
          <w:szCs w:val="24"/>
        </w:rPr>
      </w:pPr>
    </w:p>
    <w:p w14:paraId="10787883" w14:textId="77777777" w:rsidR="00365CDA" w:rsidRPr="00501454" w:rsidRDefault="00365CDA" w:rsidP="00365CDA">
      <w:pPr>
        <w:spacing w:after="0" w:line="240" w:lineRule="auto"/>
        <w:rPr>
          <w:rFonts w:ascii="Verdana" w:eastAsia="Times New Roman" w:hAnsi="Verdana" w:cs="Segoe UI"/>
          <w:color w:val="000000"/>
          <w:sz w:val="24"/>
          <w:szCs w:val="24"/>
        </w:rPr>
      </w:pPr>
    </w:p>
    <w:p w14:paraId="765F5A1F" w14:textId="77777777" w:rsidR="00282D50" w:rsidRDefault="00282D50"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Home Assignment</w:t>
      </w:r>
    </w:p>
    <w:p w14:paraId="4311416F" w14:textId="77777777" w:rsidR="00282D50" w:rsidRDefault="00282D50" w:rsidP="00282D50">
      <w:pPr>
        <w:spacing w:after="0" w:line="240" w:lineRule="auto"/>
        <w:rPr>
          <w:rFonts w:ascii="Verdana" w:eastAsia="Times New Roman" w:hAnsi="Verdana" w:cs="Segoe UI"/>
          <w:b/>
          <w:bCs/>
          <w:color w:val="000000"/>
          <w:sz w:val="24"/>
          <w:szCs w:val="24"/>
        </w:rPr>
      </w:pPr>
    </w:p>
    <w:p w14:paraId="08082801" w14:textId="77777777" w:rsidR="00282D50" w:rsidRDefault="00282D50" w:rsidP="00282D50">
      <w:p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For Next week:</w:t>
      </w:r>
    </w:p>
    <w:p w14:paraId="3BF35853" w14:textId="77777777" w:rsidR="00282D50" w:rsidRDefault="00282D50" w:rsidP="00282D50">
      <w:pPr>
        <w:spacing w:after="0" w:line="240" w:lineRule="auto"/>
        <w:rPr>
          <w:rFonts w:ascii="Verdana" w:eastAsia="Times New Roman" w:hAnsi="Verdana" w:cs="Segoe UI"/>
          <w:b/>
          <w:bCs/>
          <w:color w:val="000000"/>
          <w:sz w:val="24"/>
          <w:szCs w:val="24"/>
        </w:rPr>
      </w:pPr>
    </w:p>
    <w:p w14:paraId="01903735" w14:textId="0C91CA3F" w:rsidR="00282D50" w:rsidRDefault="00282D50" w:rsidP="00282D50">
      <w:pPr>
        <w:pStyle w:val="ListParagraph"/>
        <w:numPr>
          <w:ilvl w:val="0"/>
          <w:numId w:val="13"/>
        </w:num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Read about the Birth of Jesus Christ: Luke 2:1-14</w:t>
      </w:r>
    </w:p>
    <w:p w14:paraId="14A29192" w14:textId="77777777" w:rsidR="00282D50" w:rsidRDefault="00282D50" w:rsidP="00282D50">
      <w:pPr>
        <w:spacing w:after="0" w:line="240" w:lineRule="auto"/>
        <w:rPr>
          <w:rFonts w:ascii="Verdana" w:eastAsia="Times New Roman" w:hAnsi="Verdana" w:cs="Segoe UI"/>
          <w:b/>
          <w:bCs/>
          <w:color w:val="000000"/>
          <w:sz w:val="24"/>
          <w:szCs w:val="24"/>
        </w:rPr>
      </w:pPr>
    </w:p>
    <w:p w14:paraId="3BB7530D" w14:textId="77777777" w:rsidR="00282D50" w:rsidRDefault="00282D50" w:rsidP="00282D50">
      <w:pPr>
        <w:pStyle w:val="ListParagraph"/>
        <w:numPr>
          <w:ilvl w:val="0"/>
          <w:numId w:val="13"/>
        </w:numPr>
        <w:spacing w:after="0" w:line="240" w:lineRule="auto"/>
        <w:rPr>
          <w:rFonts w:ascii="Verdana" w:eastAsia="Times New Roman" w:hAnsi="Verdana" w:cs="Segoe UI"/>
          <w:b/>
          <w:bCs/>
          <w:color w:val="000000"/>
          <w:sz w:val="24"/>
          <w:szCs w:val="24"/>
        </w:rPr>
      </w:pPr>
      <w:r>
        <w:rPr>
          <w:rFonts w:ascii="Verdana" w:eastAsia="Times New Roman" w:hAnsi="Verdana" w:cs="Segoe UI"/>
          <w:b/>
          <w:bCs/>
          <w:color w:val="000000"/>
          <w:sz w:val="24"/>
          <w:szCs w:val="24"/>
        </w:rPr>
        <w:t>Answer the following questions:</w:t>
      </w:r>
    </w:p>
    <w:p w14:paraId="02F9E3DE" w14:textId="77777777" w:rsidR="00282D50" w:rsidRDefault="00282D50" w:rsidP="00282D50">
      <w:pPr>
        <w:spacing w:after="0" w:line="240" w:lineRule="auto"/>
        <w:rPr>
          <w:rFonts w:ascii="Verdana" w:eastAsia="Times New Roman" w:hAnsi="Verdana" w:cs="Segoe UI"/>
          <w:color w:val="000000"/>
          <w:sz w:val="24"/>
          <w:szCs w:val="24"/>
        </w:rPr>
      </w:pPr>
    </w:p>
    <w:p w14:paraId="47A7780A" w14:textId="5BE535C7"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What did </w:t>
      </w:r>
      <w:r w:rsidR="00EF0648">
        <w:rPr>
          <w:rFonts w:ascii="Verdana" w:eastAsia="Times New Roman" w:hAnsi="Verdana" w:cs="Segoe UI"/>
          <w:color w:val="000000"/>
          <w:sz w:val="24"/>
          <w:szCs w:val="24"/>
        </w:rPr>
        <w:t>Jesus</w:t>
      </w:r>
      <w:r>
        <w:rPr>
          <w:rFonts w:ascii="Verdana" w:eastAsia="Times New Roman" w:hAnsi="Verdana" w:cs="Segoe UI"/>
          <w:color w:val="000000"/>
          <w:sz w:val="24"/>
          <w:szCs w:val="24"/>
        </w:rPr>
        <w:t xml:space="preserve"> claim about Himself in John 6:35? How does this relate to the meaning of Bethlehem?</w:t>
      </w:r>
    </w:p>
    <w:p w14:paraId="7EB500E8" w14:textId="77777777" w:rsidR="00282D50" w:rsidRDefault="00282D50" w:rsidP="00282D50">
      <w:pPr>
        <w:pStyle w:val="ListParagraph"/>
        <w:spacing w:after="0" w:line="240" w:lineRule="auto"/>
        <w:rPr>
          <w:rFonts w:ascii="Verdana" w:eastAsia="Times New Roman" w:hAnsi="Verdana" w:cs="Segoe UI"/>
          <w:color w:val="000000"/>
          <w:sz w:val="24"/>
          <w:szCs w:val="24"/>
        </w:rPr>
      </w:pPr>
    </w:p>
    <w:p w14:paraId="00F0BCFF" w14:textId="77777777"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What reminder does the meaning of “Ephrathah” provide in light of Jesus’ teaching in John 15:1-8?</w:t>
      </w:r>
    </w:p>
    <w:p w14:paraId="2E8F27BA" w14:textId="77777777" w:rsidR="00282D50" w:rsidRDefault="00282D50" w:rsidP="00282D50">
      <w:pPr>
        <w:pStyle w:val="ListParagraph"/>
        <w:rPr>
          <w:rFonts w:ascii="Verdana" w:eastAsia="Times New Roman" w:hAnsi="Verdana" w:cs="Segoe UI"/>
          <w:color w:val="000000"/>
          <w:sz w:val="24"/>
          <w:szCs w:val="24"/>
        </w:rPr>
      </w:pPr>
    </w:p>
    <w:p w14:paraId="44F3E10A" w14:textId="77777777"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What is required to bear the fruit of Christ, according to John 15:5?</w:t>
      </w:r>
    </w:p>
    <w:p w14:paraId="5B0D1323" w14:textId="77777777" w:rsidR="00282D50" w:rsidRDefault="00282D50" w:rsidP="00282D50">
      <w:pPr>
        <w:pStyle w:val="ListParagraph"/>
        <w:rPr>
          <w:rFonts w:ascii="Verdana" w:eastAsia="Times New Roman" w:hAnsi="Verdana" w:cs="Segoe UI"/>
          <w:color w:val="000000"/>
          <w:sz w:val="24"/>
          <w:szCs w:val="24"/>
        </w:rPr>
      </w:pPr>
    </w:p>
    <w:p w14:paraId="1FA4076C" w14:textId="77777777"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What is a result of abiding in Christ (being obedient to His Word), according to John 15:7?</w:t>
      </w:r>
    </w:p>
    <w:p w14:paraId="72BD8EAD" w14:textId="77777777" w:rsidR="00282D50" w:rsidRDefault="00282D50" w:rsidP="00282D50">
      <w:pPr>
        <w:pStyle w:val="ListParagraph"/>
        <w:rPr>
          <w:rFonts w:ascii="Verdana" w:eastAsia="Times New Roman" w:hAnsi="Verdana" w:cs="Segoe UI"/>
          <w:color w:val="000000"/>
          <w:sz w:val="24"/>
          <w:szCs w:val="24"/>
        </w:rPr>
      </w:pPr>
    </w:p>
    <w:p w14:paraId="6D1777E2" w14:textId="77777777"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List what is said about the Messiah, Jesus, in Micah 5:2. How should we respond in light of this?</w:t>
      </w:r>
    </w:p>
    <w:p w14:paraId="385F0ED1" w14:textId="77777777" w:rsidR="00282D50" w:rsidRDefault="00282D50" w:rsidP="00282D50">
      <w:pPr>
        <w:pStyle w:val="ListParagraph"/>
        <w:rPr>
          <w:rFonts w:ascii="Verdana" w:eastAsia="Times New Roman" w:hAnsi="Verdana" w:cs="Segoe UI"/>
          <w:color w:val="000000"/>
          <w:sz w:val="24"/>
          <w:szCs w:val="24"/>
        </w:rPr>
      </w:pPr>
    </w:p>
    <w:p w14:paraId="31C82931" w14:textId="77777777"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How is Jesus’ eternal existence as God clearly taught in Micah 5:2? </w:t>
      </w:r>
    </w:p>
    <w:p w14:paraId="66E0F84B" w14:textId="77777777" w:rsidR="00282D50" w:rsidRDefault="00282D50" w:rsidP="00282D50">
      <w:pPr>
        <w:pStyle w:val="ListParagraph"/>
        <w:rPr>
          <w:rFonts w:ascii="Verdana" w:eastAsia="Times New Roman" w:hAnsi="Verdana" w:cs="Segoe UI"/>
          <w:color w:val="000000"/>
          <w:sz w:val="24"/>
          <w:szCs w:val="24"/>
        </w:rPr>
      </w:pPr>
    </w:p>
    <w:p w14:paraId="5FA237A0" w14:textId="034CEF02" w:rsidR="00282D50" w:rsidRDefault="00282D50" w:rsidP="00282D50">
      <w:pPr>
        <w:pStyle w:val="ListParagraph"/>
        <w:numPr>
          <w:ilvl w:val="0"/>
          <w:numId w:val="14"/>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Micah 5:2 is one of the many promises God fulfilled in regard to Jesus’ first Advent. What is t</w:t>
      </w:r>
      <w:r w:rsidR="00EF0648">
        <w:rPr>
          <w:rFonts w:ascii="Verdana" w:eastAsia="Times New Roman" w:hAnsi="Verdana" w:cs="Segoe UI"/>
          <w:color w:val="000000"/>
          <w:sz w:val="24"/>
          <w:szCs w:val="24"/>
        </w:rPr>
        <w:t>h</w:t>
      </w:r>
      <w:r>
        <w:rPr>
          <w:rFonts w:ascii="Verdana" w:eastAsia="Times New Roman" w:hAnsi="Verdana" w:cs="Segoe UI"/>
          <w:color w:val="000000"/>
          <w:sz w:val="24"/>
          <w:szCs w:val="24"/>
        </w:rPr>
        <w:t>e nature of God’s promises according to the following passages:</w:t>
      </w:r>
    </w:p>
    <w:p w14:paraId="6D3CE1EB" w14:textId="77777777" w:rsidR="00282D50" w:rsidRDefault="00282D50" w:rsidP="00282D50">
      <w:pPr>
        <w:pStyle w:val="ListParagraph"/>
        <w:rPr>
          <w:rFonts w:ascii="Verdana" w:eastAsia="Times New Roman" w:hAnsi="Verdana" w:cs="Segoe UI"/>
          <w:color w:val="000000"/>
          <w:sz w:val="24"/>
          <w:szCs w:val="24"/>
        </w:rPr>
      </w:pPr>
    </w:p>
    <w:p w14:paraId="53B3EAAF" w14:textId="77777777" w:rsidR="00282D50" w:rsidRDefault="00282D50" w:rsidP="00282D50">
      <w:pPr>
        <w:pStyle w:val="ListParagraph"/>
        <w:numPr>
          <w:ilvl w:val="0"/>
          <w:numId w:val="15"/>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Psalms 12:6</w:t>
      </w:r>
    </w:p>
    <w:p w14:paraId="383F0E39" w14:textId="77777777" w:rsidR="00282D50" w:rsidRDefault="00282D50" w:rsidP="00282D50">
      <w:pPr>
        <w:pStyle w:val="ListParagraph"/>
        <w:spacing w:after="0" w:line="240" w:lineRule="auto"/>
        <w:ind w:left="1335"/>
        <w:rPr>
          <w:rFonts w:ascii="Verdana" w:eastAsia="Times New Roman" w:hAnsi="Verdana" w:cs="Segoe UI"/>
          <w:color w:val="000000"/>
          <w:sz w:val="24"/>
          <w:szCs w:val="24"/>
        </w:rPr>
      </w:pPr>
    </w:p>
    <w:p w14:paraId="66116198" w14:textId="77777777" w:rsidR="00282D50" w:rsidRDefault="00282D50" w:rsidP="00282D50">
      <w:pPr>
        <w:pStyle w:val="ListParagraph"/>
        <w:spacing w:after="0" w:line="240" w:lineRule="auto"/>
        <w:ind w:left="1335"/>
        <w:rPr>
          <w:rFonts w:ascii="Verdana" w:eastAsia="Times New Roman" w:hAnsi="Verdana" w:cs="Segoe UI"/>
          <w:color w:val="000000"/>
          <w:sz w:val="24"/>
          <w:szCs w:val="24"/>
        </w:rPr>
      </w:pPr>
    </w:p>
    <w:p w14:paraId="43D9E999" w14:textId="77777777" w:rsidR="00282D50" w:rsidRDefault="00282D50" w:rsidP="00282D50">
      <w:pPr>
        <w:pStyle w:val="ListParagraph"/>
        <w:numPr>
          <w:ilvl w:val="0"/>
          <w:numId w:val="15"/>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Peter 1:3-4</w:t>
      </w:r>
    </w:p>
    <w:p w14:paraId="19E36335" w14:textId="77777777" w:rsidR="00282D50" w:rsidRDefault="00282D50" w:rsidP="00282D50">
      <w:pPr>
        <w:pStyle w:val="ListParagraph"/>
        <w:spacing w:after="0" w:line="240" w:lineRule="auto"/>
        <w:ind w:left="1335"/>
        <w:rPr>
          <w:rFonts w:ascii="Verdana" w:eastAsia="Times New Roman" w:hAnsi="Verdana" w:cs="Segoe UI"/>
          <w:color w:val="000000"/>
          <w:sz w:val="24"/>
          <w:szCs w:val="24"/>
        </w:rPr>
      </w:pPr>
    </w:p>
    <w:p w14:paraId="4361ACD0" w14:textId="77777777" w:rsidR="00282D50" w:rsidRDefault="00282D50" w:rsidP="00282D50">
      <w:pPr>
        <w:pStyle w:val="ListParagraph"/>
        <w:spacing w:after="0" w:line="240" w:lineRule="auto"/>
        <w:ind w:left="1335"/>
        <w:rPr>
          <w:rFonts w:ascii="Verdana" w:eastAsia="Times New Roman" w:hAnsi="Verdana" w:cs="Segoe UI"/>
          <w:color w:val="000000"/>
          <w:sz w:val="24"/>
          <w:szCs w:val="24"/>
        </w:rPr>
      </w:pPr>
    </w:p>
    <w:p w14:paraId="152F891F" w14:textId="77777777" w:rsidR="00282D50" w:rsidRDefault="00282D50" w:rsidP="00282D50">
      <w:pPr>
        <w:pStyle w:val="ListParagraph"/>
        <w:numPr>
          <w:ilvl w:val="0"/>
          <w:numId w:val="15"/>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Peter 3:8-10</w:t>
      </w:r>
    </w:p>
    <w:p w14:paraId="6F900DC1" w14:textId="277B9DBA" w:rsidR="000B553F" w:rsidRDefault="000B553F" w:rsidP="000B553F">
      <w:pPr>
        <w:spacing w:after="0" w:line="240" w:lineRule="auto"/>
        <w:rPr>
          <w:rFonts w:ascii="Segoe UI" w:eastAsia="Times New Roman" w:hAnsi="Segoe UI" w:cs="Segoe UI"/>
          <w:b/>
          <w:bCs/>
          <w:color w:val="000000"/>
          <w:sz w:val="20"/>
          <w:szCs w:val="20"/>
        </w:rPr>
      </w:pPr>
    </w:p>
    <w:p w14:paraId="4C5EBB84" w14:textId="77777777" w:rsidR="00282D50" w:rsidRDefault="00282D50" w:rsidP="000B553F">
      <w:pPr>
        <w:spacing w:after="0" w:line="240" w:lineRule="auto"/>
        <w:rPr>
          <w:rFonts w:ascii="Segoe UI" w:eastAsia="Times New Roman" w:hAnsi="Segoe UI" w:cs="Segoe UI"/>
          <w:b/>
          <w:bCs/>
          <w:color w:val="000000"/>
          <w:sz w:val="20"/>
          <w:szCs w:val="20"/>
        </w:rPr>
      </w:pPr>
    </w:p>
    <w:p w14:paraId="1E686F1E" w14:textId="5812DD26" w:rsidR="00282D50" w:rsidRDefault="00282D50" w:rsidP="000B553F">
      <w:pPr>
        <w:spacing w:after="0" w:line="240" w:lineRule="auto"/>
        <w:rPr>
          <w:rFonts w:ascii="Segoe UI" w:eastAsia="Times New Roman" w:hAnsi="Segoe UI" w:cs="Segoe UI"/>
          <w:b/>
          <w:bCs/>
          <w:color w:val="000000"/>
          <w:sz w:val="20"/>
          <w:szCs w:val="20"/>
        </w:rPr>
      </w:pPr>
    </w:p>
    <w:p w14:paraId="66BAEBA5" w14:textId="2BEF07E9" w:rsidR="00394132" w:rsidRDefault="00394132" w:rsidP="000B553F">
      <w:pPr>
        <w:spacing w:after="0" w:line="240" w:lineRule="auto"/>
        <w:rPr>
          <w:rFonts w:ascii="Segoe UI" w:eastAsia="Times New Roman" w:hAnsi="Segoe UI" w:cs="Segoe UI"/>
          <w:b/>
          <w:bCs/>
          <w:color w:val="000000"/>
          <w:sz w:val="20"/>
          <w:szCs w:val="20"/>
        </w:rPr>
      </w:pPr>
    </w:p>
    <w:p w14:paraId="0C0F4FDD" w14:textId="42777912" w:rsidR="00394132" w:rsidRDefault="00394132" w:rsidP="000B553F">
      <w:pPr>
        <w:spacing w:after="0" w:line="240" w:lineRule="auto"/>
        <w:rPr>
          <w:rFonts w:ascii="Segoe UI" w:eastAsia="Times New Roman" w:hAnsi="Segoe UI" w:cs="Segoe UI"/>
          <w:b/>
          <w:bCs/>
          <w:color w:val="000000"/>
          <w:sz w:val="20"/>
          <w:szCs w:val="20"/>
        </w:rPr>
      </w:pPr>
    </w:p>
    <w:p w14:paraId="7C6C92AF" w14:textId="6C443A09" w:rsidR="00394132" w:rsidRDefault="00394132" w:rsidP="000B553F">
      <w:pPr>
        <w:spacing w:after="0" w:line="240" w:lineRule="auto"/>
        <w:rPr>
          <w:rFonts w:ascii="Segoe UI" w:eastAsia="Times New Roman" w:hAnsi="Segoe UI" w:cs="Segoe UI"/>
          <w:b/>
          <w:bCs/>
          <w:color w:val="000000"/>
          <w:sz w:val="20"/>
          <w:szCs w:val="20"/>
        </w:rPr>
      </w:pPr>
    </w:p>
    <w:p w14:paraId="10734BDB" w14:textId="3231C948" w:rsidR="00394132" w:rsidRDefault="00394132" w:rsidP="000B553F">
      <w:pPr>
        <w:spacing w:after="0" w:line="240" w:lineRule="auto"/>
        <w:rPr>
          <w:rFonts w:ascii="Segoe UI" w:eastAsia="Times New Roman" w:hAnsi="Segoe UI" w:cs="Segoe UI"/>
          <w:b/>
          <w:bCs/>
          <w:color w:val="000000"/>
          <w:sz w:val="20"/>
          <w:szCs w:val="20"/>
        </w:rPr>
      </w:pPr>
    </w:p>
    <w:p w14:paraId="3B0395E4" w14:textId="139A114A" w:rsidR="00394132" w:rsidRDefault="00394132" w:rsidP="000B553F">
      <w:pPr>
        <w:spacing w:after="0" w:line="240" w:lineRule="auto"/>
        <w:rPr>
          <w:rFonts w:ascii="Segoe UI" w:eastAsia="Times New Roman" w:hAnsi="Segoe UI" w:cs="Segoe UI"/>
          <w:b/>
          <w:bCs/>
          <w:color w:val="000000"/>
          <w:sz w:val="20"/>
          <w:szCs w:val="20"/>
        </w:rPr>
      </w:pPr>
    </w:p>
    <w:p w14:paraId="189605F9" w14:textId="77777777" w:rsidR="00394132" w:rsidRPr="00394132" w:rsidRDefault="00394132" w:rsidP="000B553F">
      <w:pPr>
        <w:spacing w:after="0" w:line="240" w:lineRule="auto"/>
        <w:rPr>
          <w:rFonts w:ascii="Segoe UI" w:eastAsia="Times New Roman" w:hAnsi="Segoe UI" w:cs="Segoe UI"/>
          <w:color w:val="000000"/>
          <w:sz w:val="20"/>
          <w:szCs w:val="20"/>
        </w:rPr>
      </w:pPr>
    </w:p>
    <w:sectPr w:rsidR="00394132" w:rsidRPr="003941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B332" w14:textId="77777777" w:rsidR="001F4558" w:rsidRDefault="001F4558" w:rsidP="001F4558">
      <w:pPr>
        <w:spacing w:after="0" w:line="240" w:lineRule="auto"/>
      </w:pPr>
      <w:r>
        <w:separator/>
      </w:r>
    </w:p>
  </w:endnote>
  <w:endnote w:type="continuationSeparator" w:id="0">
    <w:p w14:paraId="132FE2B2" w14:textId="77777777" w:rsidR="001F4558" w:rsidRDefault="001F4558" w:rsidP="001F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EE39" w14:textId="77777777" w:rsidR="001F4558" w:rsidRDefault="001F4558" w:rsidP="001F4558">
      <w:pPr>
        <w:spacing w:after="0" w:line="240" w:lineRule="auto"/>
      </w:pPr>
      <w:r>
        <w:separator/>
      </w:r>
    </w:p>
  </w:footnote>
  <w:footnote w:type="continuationSeparator" w:id="0">
    <w:p w14:paraId="52674258" w14:textId="77777777" w:rsidR="001F4558" w:rsidRDefault="001F4558" w:rsidP="001F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46876"/>
      <w:docPartObj>
        <w:docPartGallery w:val="Page Numbers (Top of Page)"/>
        <w:docPartUnique/>
      </w:docPartObj>
    </w:sdtPr>
    <w:sdtEndPr>
      <w:rPr>
        <w:noProof/>
      </w:rPr>
    </w:sdtEndPr>
    <w:sdtContent>
      <w:p w14:paraId="0340E0B0" w14:textId="57738690" w:rsidR="001F4558" w:rsidRDefault="001F455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77714" w14:textId="77777777" w:rsidR="001F4558" w:rsidRDefault="001F4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F5"/>
    <w:multiLevelType w:val="hybridMultilevel"/>
    <w:tmpl w:val="425E6C20"/>
    <w:lvl w:ilvl="0" w:tplc="17B867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3A6"/>
    <w:multiLevelType w:val="hybridMultilevel"/>
    <w:tmpl w:val="F210F9F2"/>
    <w:lvl w:ilvl="0" w:tplc="70ECA2AA">
      <w:start w:val="1"/>
      <w:numFmt w:val="upperLetter"/>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2" w15:restartNumberingAfterBreak="0">
    <w:nsid w:val="10F07445"/>
    <w:multiLevelType w:val="hybridMultilevel"/>
    <w:tmpl w:val="03A4F684"/>
    <w:lvl w:ilvl="0" w:tplc="256E702E">
      <w:start w:val="1"/>
      <w:numFmt w:val="upperLetter"/>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3" w15:restartNumberingAfterBreak="0">
    <w:nsid w:val="13B077C1"/>
    <w:multiLevelType w:val="hybridMultilevel"/>
    <w:tmpl w:val="5AD4F3E6"/>
    <w:lvl w:ilvl="0" w:tplc="A5FE778A">
      <w:start w:val="1"/>
      <w:numFmt w:val="upperLetter"/>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4" w15:restartNumberingAfterBreak="0">
    <w:nsid w:val="1C3132E5"/>
    <w:multiLevelType w:val="hybridMultilevel"/>
    <w:tmpl w:val="16344212"/>
    <w:lvl w:ilvl="0" w:tplc="F2706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873DF"/>
    <w:multiLevelType w:val="hybridMultilevel"/>
    <w:tmpl w:val="4E0A5CE0"/>
    <w:lvl w:ilvl="0" w:tplc="B5668FAC">
      <w:start w:val="1"/>
      <w:numFmt w:val="bullet"/>
      <w:lvlText w:val=""/>
      <w:lvlJc w:val="left"/>
      <w:pPr>
        <w:ind w:left="720" w:hanging="360"/>
      </w:pPr>
      <w:rPr>
        <w:rFonts w:ascii="Wingdings" w:eastAsia="Times New Roman" w:hAnsi="Wingdings"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F31D9C"/>
    <w:multiLevelType w:val="hybridMultilevel"/>
    <w:tmpl w:val="B66E1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0D0024"/>
    <w:multiLevelType w:val="hybridMultilevel"/>
    <w:tmpl w:val="413E5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E249B3"/>
    <w:multiLevelType w:val="hybridMultilevel"/>
    <w:tmpl w:val="0888A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36419C"/>
    <w:multiLevelType w:val="hybridMultilevel"/>
    <w:tmpl w:val="95823316"/>
    <w:lvl w:ilvl="0" w:tplc="C31E0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554DD"/>
    <w:multiLevelType w:val="hybridMultilevel"/>
    <w:tmpl w:val="5ECE6EA2"/>
    <w:lvl w:ilvl="0" w:tplc="7324916C">
      <w:start w:val="1"/>
      <w:numFmt w:val="upperLetter"/>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11" w15:restartNumberingAfterBreak="0">
    <w:nsid w:val="61944681"/>
    <w:multiLevelType w:val="hybridMultilevel"/>
    <w:tmpl w:val="5126A83A"/>
    <w:lvl w:ilvl="0" w:tplc="FD7AB90A">
      <w:start w:val="1"/>
      <w:numFmt w:val="upperLetter"/>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2" w15:restartNumberingAfterBreak="0">
    <w:nsid w:val="641E1966"/>
    <w:multiLevelType w:val="hybridMultilevel"/>
    <w:tmpl w:val="850A7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4A33CA"/>
    <w:multiLevelType w:val="hybridMultilevel"/>
    <w:tmpl w:val="26A01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8A74AC"/>
    <w:multiLevelType w:val="hybridMultilevel"/>
    <w:tmpl w:val="5D88BBAA"/>
    <w:lvl w:ilvl="0" w:tplc="C8448510">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67C25645"/>
    <w:multiLevelType w:val="hybridMultilevel"/>
    <w:tmpl w:val="993AB5F8"/>
    <w:lvl w:ilvl="0" w:tplc="3D463932">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72E21393"/>
    <w:multiLevelType w:val="hybridMultilevel"/>
    <w:tmpl w:val="FB1E5B18"/>
    <w:lvl w:ilvl="0" w:tplc="7FB0F686">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 w15:restartNumberingAfterBreak="0">
    <w:nsid w:val="749005A5"/>
    <w:multiLevelType w:val="hybridMultilevel"/>
    <w:tmpl w:val="4CDCFA2C"/>
    <w:lvl w:ilvl="0" w:tplc="01683B40">
      <w:start w:val="1"/>
      <w:numFmt w:val="decimal"/>
      <w:lvlText w:val="%1."/>
      <w:lvlJc w:val="left"/>
      <w:pPr>
        <w:ind w:left="108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913FDB"/>
    <w:multiLevelType w:val="hybridMultilevel"/>
    <w:tmpl w:val="FC141224"/>
    <w:lvl w:ilvl="0" w:tplc="04090005">
      <w:start w:val="1"/>
      <w:numFmt w:val="bullet"/>
      <w:lvlText w:val=""/>
      <w:lvlJc w:val="left"/>
      <w:pPr>
        <w:ind w:left="2070" w:hanging="360"/>
      </w:pPr>
      <w:rPr>
        <w:rFonts w:ascii="Wingdings" w:hAnsi="Wingdings" w:hint="default"/>
      </w:rPr>
    </w:lvl>
    <w:lvl w:ilvl="1" w:tplc="5784CC14">
      <w:numFmt w:val="bullet"/>
      <w:lvlText w:val=""/>
      <w:lvlJc w:val="left"/>
      <w:pPr>
        <w:ind w:left="2790" w:hanging="360"/>
      </w:pPr>
      <w:rPr>
        <w:rFonts w:ascii="Wingdings" w:eastAsiaTheme="minorHAnsi" w:hAnsi="Wingdings" w:cstheme="minorBidi"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9" w15:restartNumberingAfterBreak="0">
    <w:nsid w:val="7C5E7ED6"/>
    <w:multiLevelType w:val="hybridMultilevel"/>
    <w:tmpl w:val="55C6F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3F"/>
    <w:rsid w:val="000B553F"/>
    <w:rsid w:val="001402F7"/>
    <w:rsid w:val="00156BA3"/>
    <w:rsid w:val="0015789F"/>
    <w:rsid w:val="001E0FA8"/>
    <w:rsid w:val="001F4558"/>
    <w:rsid w:val="00282D50"/>
    <w:rsid w:val="00365CDA"/>
    <w:rsid w:val="00394132"/>
    <w:rsid w:val="00501454"/>
    <w:rsid w:val="005D0899"/>
    <w:rsid w:val="005D0BD4"/>
    <w:rsid w:val="00601FA2"/>
    <w:rsid w:val="00740695"/>
    <w:rsid w:val="007A580D"/>
    <w:rsid w:val="007E1211"/>
    <w:rsid w:val="00852EC0"/>
    <w:rsid w:val="00986677"/>
    <w:rsid w:val="00B23505"/>
    <w:rsid w:val="00B31FF6"/>
    <w:rsid w:val="00B55610"/>
    <w:rsid w:val="00BE559B"/>
    <w:rsid w:val="00C8629F"/>
    <w:rsid w:val="00D166A4"/>
    <w:rsid w:val="00E91604"/>
    <w:rsid w:val="00EC2580"/>
    <w:rsid w:val="00EF0648"/>
    <w:rsid w:val="00F0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7"/>
  <w15:chartTrackingRefBased/>
  <w15:docId w15:val="{E9655049-F26E-4704-A401-AEADB2E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D50"/>
    <w:pPr>
      <w:spacing w:line="256" w:lineRule="auto"/>
      <w:ind w:left="720"/>
      <w:contextualSpacing/>
    </w:pPr>
  </w:style>
  <w:style w:type="character" w:customStyle="1" w:styleId="text">
    <w:name w:val="text"/>
    <w:basedOn w:val="DefaultParagraphFont"/>
    <w:rsid w:val="007E1211"/>
  </w:style>
  <w:style w:type="paragraph" w:styleId="Header">
    <w:name w:val="header"/>
    <w:basedOn w:val="Normal"/>
    <w:link w:val="HeaderChar"/>
    <w:uiPriority w:val="99"/>
    <w:unhideWhenUsed/>
    <w:rsid w:val="001F4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58"/>
  </w:style>
  <w:style w:type="paragraph" w:styleId="Footer">
    <w:name w:val="footer"/>
    <w:basedOn w:val="Normal"/>
    <w:link w:val="FooterChar"/>
    <w:uiPriority w:val="99"/>
    <w:unhideWhenUsed/>
    <w:rsid w:val="001F4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58"/>
  </w:style>
  <w:style w:type="character" w:styleId="Hyperlink">
    <w:name w:val="Hyperlink"/>
    <w:basedOn w:val="DefaultParagraphFont"/>
    <w:uiPriority w:val="99"/>
    <w:unhideWhenUsed/>
    <w:rsid w:val="00740695"/>
    <w:rPr>
      <w:color w:val="0000FF"/>
      <w:u w:val="single"/>
    </w:rPr>
  </w:style>
  <w:style w:type="character" w:styleId="Emphasis">
    <w:name w:val="Emphasis"/>
    <w:basedOn w:val="DefaultParagraphFont"/>
    <w:uiPriority w:val="20"/>
    <w:qFormat/>
    <w:rsid w:val="00B23505"/>
    <w:rPr>
      <w:i/>
      <w:iCs/>
    </w:rPr>
  </w:style>
  <w:style w:type="character" w:styleId="UnresolvedMention">
    <w:name w:val="Unresolved Mention"/>
    <w:basedOn w:val="DefaultParagraphFont"/>
    <w:uiPriority w:val="99"/>
    <w:semiHidden/>
    <w:unhideWhenUsed/>
    <w:rsid w:val="00BE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butler109@gmail.com" TargetMode="External"/><Relationship Id="rId3" Type="http://schemas.openxmlformats.org/officeDocument/2006/relationships/settings" Target="settings.xml"/><Relationship Id="rId7" Type="http://schemas.openxmlformats.org/officeDocument/2006/relationships/hyperlink" Target="https://www.bibleodyssey.org/en/people/related-articles/benedi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6</cp:revision>
  <dcterms:created xsi:type="dcterms:W3CDTF">2022-01-19T23:49:00Z</dcterms:created>
  <dcterms:modified xsi:type="dcterms:W3CDTF">2022-01-20T01:49:00Z</dcterms:modified>
</cp:coreProperties>
</file>