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ECCC8" w14:textId="77777777" w:rsidR="00EB462D" w:rsidRPr="00EC6B8C" w:rsidRDefault="00EB462D" w:rsidP="00EB462D">
      <w:pPr>
        <w:spacing w:after="0" w:line="254" w:lineRule="auto"/>
        <w:jc w:val="center"/>
        <w:rPr>
          <w:rFonts w:ascii="Verdana" w:hAnsi="Verdana"/>
          <w:b/>
          <w:bCs/>
          <w:sz w:val="24"/>
          <w:szCs w:val="24"/>
        </w:rPr>
      </w:pPr>
      <w:r w:rsidRPr="00EC6B8C">
        <w:rPr>
          <w:rFonts w:ascii="Verdana" w:hAnsi="Verdana"/>
          <w:b/>
          <w:bCs/>
          <w:sz w:val="24"/>
          <w:szCs w:val="24"/>
        </w:rPr>
        <w:t>Queens Chapel U.M. Church</w:t>
      </w:r>
    </w:p>
    <w:p w14:paraId="1EF312B0" w14:textId="77777777" w:rsidR="00EB462D" w:rsidRPr="00EC6B8C" w:rsidRDefault="00EB462D" w:rsidP="00EB462D">
      <w:pPr>
        <w:spacing w:after="0" w:line="254" w:lineRule="auto"/>
        <w:jc w:val="center"/>
        <w:rPr>
          <w:rFonts w:ascii="Verdana" w:hAnsi="Verdana"/>
          <w:b/>
          <w:bCs/>
          <w:sz w:val="24"/>
          <w:szCs w:val="24"/>
        </w:rPr>
      </w:pPr>
      <w:r w:rsidRPr="00EC6B8C">
        <w:rPr>
          <w:rFonts w:ascii="Verdana" w:hAnsi="Verdana"/>
          <w:b/>
          <w:bCs/>
          <w:sz w:val="24"/>
          <w:szCs w:val="24"/>
        </w:rPr>
        <w:t>Beltsville, MD</w:t>
      </w:r>
    </w:p>
    <w:p w14:paraId="6E20B17E" w14:textId="77777777" w:rsidR="00EB462D" w:rsidRPr="00EC6B8C" w:rsidRDefault="00EB462D" w:rsidP="00EB462D">
      <w:pPr>
        <w:spacing w:after="0" w:line="254" w:lineRule="auto"/>
        <w:jc w:val="center"/>
        <w:rPr>
          <w:rFonts w:ascii="Verdana" w:hAnsi="Verdana"/>
          <w:sz w:val="24"/>
          <w:szCs w:val="24"/>
        </w:rPr>
      </w:pPr>
      <w:r w:rsidRPr="00EC6B8C">
        <w:rPr>
          <w:rFonts w:ascii="Verdana" w:hAnsi="Verdana"/>
          <w:sz w:val="24"/>
          <w:szCs w:val="24"/>
        </w:rPr>
        <w:t>Rev. Dr. Will Butler, Pastor</w:t>
      </w:r>
    </w:p>
    <w:p w14:paraId="477BA2C8" w14:textId="77777777" w:rsidR="00EB462D" w:rsidRDefault="00EB462D" w:rsidP="00EB462D">
      <w:pPr>
        <w:spacing w:after="0"/>
        <w:rPr>
          <w:rFonts w:ascii="Verdana" w:hAnsi="Verdana"/>
          <w:sz w:val="24"/>
          <w:szCs w:val="24"/>
        </w:rPr>
      </w:pPr>
    </w:p>
    <w:p w14:paraId="6D209D5B" w14:textId="4D32C049" w:rsidR="00EB462D" w:rsidRPr="006E074E" w:rsidRDefault="00EB462D" w:rsidP="006C0BB0">
      <w:pPr>
        <w:spacing w:after="0"/>
        <w:jc w:val="center"/>
        <w:rPr>
          <w:rFonts w:ascii="Verdana" w:hAnsi="Verdana"/>
          <w:b/>
          <w:bCs/>
          <w:sz w:val="24"/>
          <w:szCs w:val="24"/>
        </w:rPr>
      </w:pPr>
      <w:r w:rsidRPr="006E074E">
        <w:rPr>
          <w:rFonts w:ascii="Verdana" w:hAnsi="Verdana"/>
          <w:b/>
          <w:bCs/>
          <w:sz w:val="24"/>
          <w:szCs w:val="24"/>
        </w:rPr>
        <w:t>“The Power of Becoming the Church”</w:t>
      </w:r>
      <w:r>
        <w:rPr>
          <w:rFonts w:ascii="Verdana" w:hAnsi="Verdana"/>
          <w:b/>
          <w:bCs/>
          <w:sz w:val="24"/>
          <w:szCs w:val="24"/>
        </w:rPr>
        <w:t xml:space="preserve"> (Part 1)</w:t>
      </w:r>
    </w:p>
    <w:p w14:paraId="1741AFEF" w14:textId="77777777" w:rsidR="00EB462D" w:rsidRDefault="00EB462D" w:rsidP="00EB462D">
      <w:pPr>
        <w:spacing w:after="0"/>
        <w:rPr>
          <w:rFonts w:ascii="Verdana" w:hAnsi="Verdana"/>
          <w:sz w:val="24"/>
          <w:szCs w:val="24"/>
        </w:rPr>
      </w:pPr>
    </w:p>
    <w:p w14:paraId="4E0731AD" w14:textId="77777777" w:rsidR="00EB462D" w:rsidRPr="00CD4A71" w:rsidRDefault="00EB462D" w:rsidP="006C0BB0">
      <w:pPr>
        <w:spacing w:after="0"/>
        <w:jc w:val="center"/>
        <w:rPr>
          <w:rFonts w:ascii="Verdana" w:hAnsi="Verdana"/>
          <w:b/>
          <w:bCs/>
          <w:sz w:val="24"/>
          <w:szCs w:val="24"/>
        </w:rPr>
      </w:pPr>
      <w:r w:rsidRPr="00CD4A71">
        <w:rPr>
          <w:rFonts w:ascii="Verdana" w:hAnsi="Verdana"/>
          <w:b/>
          <w:bCs/>
          <w:sz w:val="24"/>
          <w:szCs w:val="24"/>
        </w:rPr>
        <w:t>Acts 2:38</w:t>
      </w:r>
    </w:p>
    <w:p w14:paraId="05098920" w14:textId="4D3FF505" w:rsidR="00EB462D" w:rsidRPr="00965D54" w:rsidRDefault="00EB462D" w:rsidP="006C0BB0">
      <w:pPr>
        <w:spacing w:after="0"/>
        <w:jc w:val="center"/>
        <w:rPr>
          <w:rFonts w:ascii="Comic Sans MS" w:hAnsi="Comic Sans MS"/>
          <w:sz w:val="24"/>
          <w:szCs w:val="24"/>
        </w:rPr>
      </w:pPr>
      <w:r w:rsidRPr="00965D54">
        <w:rPr>
          <w:rFonts w:ascii="Comic Sans MS" w:hAnsi="Comic Sans MS"/>
          <w:sz w:val="24"/>
          <w:szCs w:val="24"/>
        </w:rPr>
        <w:t xml:space="preserve">“Peter replied, “Each of you must repent of your sins and turn to God, and be baptized in the name of Jesus Christ </w:t>
      </w:r>
      <w:bookmarkStart w:id="0" w:name="_Hlk109908838"/>
      <w:r w:rsidRPr="00965D54">
        <w:rPr>
          <w:rFonts w:ascii="Comic Sans MS" w:hAnsi="Comic Sans MS"/>
          <w:sz w:val="24"/>
          <w:szCs w:val="24"/>
        </w:rPr>
        <w:t>for the forgiveness of your sins</w:t>
      </w:r>
      <w:bookmarkEnd w:id="0"/>
      <w:r w:rsidRPr="00965D54">
        <w:rPr>
          <w:rFonts w:ascii="Comic Sans MS" w:hAnsi="Comic Sans MS"/>
          <w:sz w:val="24"/>
          <w:szCs w:val="24"/>
        </w:rPr>
        <w:t>. Then you will receive the gift of the Holy Spirit.”</w:t>
      </w:r>
    </w:p>
    <w:p w14:paraId="59DE4AD8" w14:textId="77777777" w:rsidR="00EB462D" w:rsidRDefault="00EB462D" w:rsidP="00EB462D">
      <w:pPr>
        <w:spacing w:after="0"/>
        <w:rPr>
          <w:rFonts w:ascii="Verdana" w:hAnsi="Verdana"/>
          <w:sz w:val="24"/>
          <w:szCs w:val="24"/>
        </w:rPr>
      </w:pPr>
    </w:p>
    <w:p w14:paraId="13C67173" w14:textId="68A58BE1" w:rsidR="00EB462D" w:rsidRDefault="00EB462D" w:rsidP="00EB462D">
      <w:pPr>
        <w:pStyle w:val="ListParagraph"/>
        <w:numPr>
          <w:ilvl w:val="0"/>
          <w:numId w:val="9"/>
        </w:numPr>
        <w:spacing w:after="0"/>
        <w:rPr>
          <w:rFonts w:ascii="Verdana" w:hAnsi="Verdana"/>
          <w:sz w:val="24"/>
          <w:szCs w:val="24"/>
        </w:rPr>
      </w:pPr>
      <w:r w:rsidRPr="006C0BB0">
        <w:rPr>
          <w:rFonts w:ascii="Verdana" w:hAnsi="Verdana"/>
          <w:sz w:val="24"/>
          <w:szCs w:val="24"/>
        </w:rPr>
        <w:t>When we hear the word church</w:t>
      </w:r>
    </w:p>
    <w:p w14:paraId="31F4360B" w14:textId="77777777" w:rsidR="006C0BB0" w:rsidRPr="006C0BB0" w:rsidRDefault="006C0BB0" w:rsidP="006C0BB0">
      <w:pPr>
        <w:pStyle w:val="ListParagraph"/>
        <w:spacing w:after="0"/>
        <w:ind w:left="705"/>
        <w:rPr>
          <w:rFonts w:ascii="Verdana" w:hAnsi="Verdana"/>
          <w:sz w:val="24"/>
          <w:szCs w:val="24"/>
        </w:rPr>
      </w:pPr>
    </w:p>
    <w:p w14:paraId="3EFB125B" w14:textId="32444A80" w:rsidR="00EB462D" w:rsidRDefault="006C0BB0" w:rsidP="006C0BB0">
      <w:pPr>
        <w:pStyle w:val="ListParagraph"/>
        <w:numPr>
          <w:ilvl w:val="0"/>
          <w:numId w:val="10"/>
        </w:numPr>
        <w:spacing w:after="0"/>
        <w:rPr>
          <w:rFonts w:ascii="Verdana" w:hAnsi="Verdana"/>
          <w:sz w:val="24"/>
          <w:szCs w:val="24"/>
        </w:rPr>
      </w:pPr>
      <w:r>
        <w:rPr>
          <w:rFonts w:ascii="Verdana" w:hAnsi="Verdana"/>
          <w:sz w:val="24"/>
          <w:szCs w:val="24"/>
        </w:rPr>
        <w:t>C</w:t>
      </w:r>
      <w:r w:rsidR="00EB462D" w:rsidRPr="00A70AA0">
        <w:rPr>
          <w:rFonts w:ascii="Verdana" w:hAnsi="Verdana"/>
          <w:sz w:val="24"/>
          <w:szCs w:val="24"/>
        </w:rPr>
        <w:t xml:space="preserve">hurch is much more than a </w:t>
      </w:r>
      <w:r w:rsidR="00EB462D">
        <w:rPr>
          <w:rFonts w:ascii="Verdana" w:hAnsi="Verdana"/>
          <w:sz w:val="24"/>
          <w:szCs w:val="24"/>
        </w:rPr>
        <w:t xml:space="preserve">physical </w:t>
      </w:r>
      <w:r w:rsidR="00EB462D" w:rsidRPr="00A70AA0">
        <w:rPr>
          <w:rFonts w:ascii="Verdana" w:hAnsi="Verdana"/>
          <w:sz w:val="24"/>
          <w:szCs w:val="24"/>
        </w:rPr>
        <w:t xml:space="preserve">building. </w:t>
      </w:r>
    </w:p>
    <w:p w14:paraId="40FC1522" w14:textId="77777777" w:rsidR="00EB462D" w:rsidRDefault="00EB462D" w:rsidP="00EB462D">
      <w:pPr>
        <w:pStyle w:val="ListParagraph"/>
        <w:spacing w:after="0"/>
        <w:rPr>
          <w:rFonts w:ascii="Verdana" w:hAnsi="Verdana"/>
          <w:sz w:val="24"/>
          <w:szCs w:val="24"/>
        </w:rPr>
      </w:pPr>
    </w:p>
    <w:p w14:paraId="6AB2949E" w14:textId="1BCEBEEB" w:rsidR="00EB462D" w:rsidRPr="004E68A9" w:rsidRDefault="006C0BB0" w:rsidP="004E68A9">
      <w:pPr>
        <w:pStyle w:val="ListParagraph"/>
        <w:numPr>
          <w:ilvl w:val="0"/>
          <w:numId w:val="10"/>
        </w:numPr>
        <w:spacing w:after="0"/>
        <w:rPr>
          <w:rFonts w:ascii="Verdana" w:hAnsi="Verdana"/>
          <w:sz w:val="24"/>
          <w:szCs w:val="24"/>
        </w:rPr>
      </w:pPr>
      <w:r>
        <w:rPr>
          <w:rFonts w:ascii="Verdana" w:hAnsi="Verdana"/>
          <w:sz w:val="24"/>
          <w:szCs w:val="24"/>
        </w:rPr>
        <w:t>E</w:t>
      </w:r>
      <w:r w:rsidR="00EB462D" w:rsidRPr="00A70AA0">
        <w:rPr>
          <w:rFonts w:ascii="Verdana" w:hAnsi="Verdana"/>
          <w:sz w:val="24"/>
          <w:szCs w:val="24"/>
        </w:rPr>
        <w:t>cclesiology</w:t>
      </w:r>
      <w:r w:rsidR="004E68A9">
        <w:rPr>
          <w:rFonts w:ascii="Verdana" w:hAnsi="Verdana"/>
          <w:sz w:val="24"/>
          <w:szCs w:val="24"/>
        </w:rPr>
        <w:t>--</w:t>
      </w:r>
      <w:r w:rsidR="00EB462D" w:rsidRPr="004E68A9">
        <w:rPr>
          <w:rFonts w:ascii="Verdana" w:hAnsi="Verdana"/>
          <w:sz w:val="24"/>
          <w:szCs w:val="24"/>
        </w:rPr>
        <w:t>Greek word</w:t>
      </w:r>
      <w:r w:rsidR="004E68A9">
        <w:rPr>
          <w:rFonts w:ascii="Verdana" w:hAnsi="Verdana"/>
          <w:sz w:val="24"/>
          <w:szCs w:val="24"/>
        </w:rPr>
        <w:t>:</w:t>
      </w:r>
      <w:r w:rsidR="00EB462D" w:rsidRPr="004E68A9">
        <w:rPr>
          <w:rFonts w:ascii="Verdana" w:hAnsi="Verdana"/>
          <w:sz w:val="24"/>
          <w:szCs w:val="24"/>
        </w:rPr>
        <w:t xml:space="preserve"> </w:t>
      </w:r>
      <w:r w:rsidR="004E68A9">
        <w:rPr>
          <w:rFonts w:ascii="Verdana" w:hAnsi="Verdana"/>
          <w:sz w:val="24"/>
          <w:szCs w:val="24"/>
        </w:rPr>
        <w:t>“</w:t>
      </w:r>
      <w:proofErr w:type="spellStart"/>
      <w:r w:rsidR="00EB462D" w:rsidRPr="004E68A9">
        <w:rPr>
          <w:rFonts w:ascii="Verdana" w:hAnsi="Verdana"/>
          <w:sz w:val="24"/>
          <w:szCs w:val="24"/>
        </w:rPr>
        <w:t>ekklesia</w:t>
      </w:r>
      <w:proofErr w:type="spellEnd"/>
      <w:r w:rsidR="00EB462D" w:rsidRPr="004E68A9">
        <w:rPr>
          <w:rFonts w:ascii="Verdana" w:hAnsi="Verdana"/>
          <w:sz w:val="24"/>
          <w:szCs w:val="24"/>
        </w:rPr>
        <w:t>,</w:t>
      </w:r>
      <w:r w:rsidR="004E68A9">
        <w:rPr>
          <w:rFonts w:ascii="Verdana" w:hAnsi="Verdana"/>
          <w:sz w:val="24"/>
          <w:szCs w:val="24"/>
        </w:rPr>
        <w:t xml:space="preserve">” </w:t>
      </w:r>
      <w:r w:rsidR="00EB462D" w:rsidRPr="004E68A9">
        <w:rPr>
          <w:rFonts w:ascii="Verdana" w:hAnsi="Verdana" w:cs="Segoe UI"/>
          <w:color w:val="09202F"/>
          <w:sz w:val="24"/>
          <w:szCs w:val="24"/>
          <w:shd w:val="clear" w:color="auto" w:fill="FFFFFF"/>
        </w:rPr>
        <w:t>the assembly of believers who belong to, who worship and follow Jesus Christ.</w:t>
      </w:r>
      <w:r w:rsidR="00EB462D" w:rsidRPr="004E68A9">
        <w:rPr>
          <w:rFonts w:ascii="Verdana" w:hAnsi="Verdana"/>
          <w:sz w:val="24"/>
          <w:szCs w:val="24"/>
        </w:rPr>
        <w:t xml:space="preserve"> </w:t>
      </w:r>
    </w:p>
    <w:p w14:paraId="5FFC5294" w14:textId="77777777" w:rsidR="00EB462D" w:rsidRPr="00DF12AB" w:rsidRDefault="00EB462D" w:rsidP="00EB462D">
      <w:pPr>
        <w:spacing w:after="0"/>
        <w:rPr>
          <w:rFonts w:ascii="Verdana" w:hAnsi="Verdana"/>
          <w:sz w:val="24"/>
          <w:szCs w:val="24"/>
        </w:rPr>
      </w:pPr>
    </w:p>
    <w:p w14:paraId="356B900B" w14:textId="216A31EA" w:rsidR="004E68A9" w:rsidRPr="004E68A9" w:rsidRDefault="00EB462D" w:rsidP="004E68A9">
      <w:pPr>
        <w:pStyle w:val="ListParagraph"/>
        <w:numPr>
          <w:ilvl w:val="0"/>
          <w:numId w:val="9"/>
        </w:numPr>
        <w:spacing w:after="0"/>
        <w:rPr>
          <w:rFonts w:ascii="Comic Sans MS" w:hAnsi="Comic Sans MS" w:cs="Segoe UI"/>
          <w:color w:val="000000"/>
          <w:sz w:val="24"/>
          <w:szCs w:val="24"/>
          <w:shd w:val="clear" w:color="auto" w:fill="FFFFFF"/>
        </w:rPr>
      </w:pPr>
      <w:r w:rsidRPr="004E68A9">
        <w:rPr>
          <w:rFonts w:ascii="Verdana" w:hAnsi="Verdana"/>
          <w:sz w:val="24"/>
          <w:szCs w:val="24"/>
        </w:rPr>
        <w:t xml:space="preserve">Acts 2:38 </w:t>
      </w:r>
      <w:r w:rsidR="004E68A9">
        <w:rPr>
          <w:rFonts w:ascii="Verdana" w:hAnsi="Verdana"/>
          <w:sz w:val="24"/>
          <w:szCs w:val="24"/>
        </w:rPr>
        <w:t>(</w:t>
      </w:r>
      <w:r w:rsidRPr="004E68A9">
        <w:rPr>
          <w:rFonts w:ascii="Verdana" w:hAnsi="Verdana"/>
          <w:sz w:val="24"/>
          <w:szCs w:val="24"/>
        </w:rPr>
        <w:t>NLT</w:t>
      </w:r>
      <w:r w:rsidR="004E68A9">
        <w:rPr>
          <w:rFonts w:ascii="Verdana" w:hAnsi="Verdana"/>
          <w:sz w:val="24"/>
          <w:szCs w:val="24"/>
        </w:rPr>
        <w:t>)</w:t>
      </w:r>
    </w:p>
    <w:p w14:paraId="7A548801" w14:textId="77777777" w:rsidR="004E68A9" w:rsidRDefault="004E68A9" w:rsidP="004E68A9">
      <w:pPr>
        <w:pStyle w:val="ListParagraph"/>
        <w:spacing w:after="0"/>
        <w:ind w:left="705"/>
        <w:rPr>
          <w:rStyle w:val="text"/>
          <w:rFonts w:ascii="Comic Sans MS" w:hAnsi="Comic Sans MS" w:cs="Segoe UI"/>
          <w:color w:val="000000"/>
          <w:sz w:val="24"/>
          <w:szCs w:val="24"/>
          <w:shd w:val="clear" w:color="auto" w:fill="FFFFFF"/>
        </w:rPr>
      </w:pPr>
    </w:p>
    <w:p w14:paraId="00EF320F" w14:textId="15A8731B" w:rsidR="00EB462D" w:rsidRPr="004E68A9" w:rsidRDefault="00EB462D" w:rsidP="004E68A9">
      <w:pPr>
        <w:pStyle w:val="ListParagraph"/>
        <w:spacing w:after="0"/>
        <w:ind w:left="705"/>
        <w:rPr>
          <w:rFonts w:ascii="Verdana" w:hAnsi="Verdana" w:cs="Segoe UI"/>
          <w:color w:val="000000"/>
          <w:sz w:val="24"/>
          <w:szCs w:val="24"/>
          <w:shd w:val="clear" w:color="auto" w:fill="FFFFFF"/>
        </w:rPr>
      </w:pPr>
      <w:r w:rsidRPr="00160516">
        <w:rPr>
          <w:rStyle w:val="text"/>
          <w:rFonts w:ascii="Comic Sans MS" w:hAnsi="Comic Sans MS" w:cs="Segoe UI"/>
          <w:color w:val="000000"/>
          <w:sz w:val="24"/>
          <w:szCs w:val="24"/>
          <w:shd w:val="clear" w:color="auto" w:fill="FFFFFF"/>
        </w:rPr>
        <w:t xml:space="preserve">    </w:t>
      </w:r>
      <w:r w:rsidRPr="004E68A9">
        <w:rPr>
          <w:rStyle w:val="text"/>
          <w:rFonts w:ascii="Verdana" w:hAnsi="Verdana" w:cs="Segoe UI"/>
          <w:color w:val="000000"/>
          <w:sz w:val="24"/>
          <w:szCs w:val="24"/>
          <w:shd w:val="clear" w:color="auto" w:fill="FFFFFF"/>
        </w:rPr>
        <w:t>“Each of you must repent of your sins and turn to God, and be baptized in the name of Jesus Christ for the forgiveness of your sins. Then you will receive the gift of the Holy Spirit.”</w:t>
      </w:r>
      <w:r w:rsidRPr="004E68A9">
        <w:rPr>
          <w:rFonts w:ascii="Verdana" w:hAnsi="Verdana" w:cs="Segoe UI"/>
          <w:color w:val="000000"/>
          <w:sz w:val="24"/>
          <w:szCs w:val="24"/>
          <w:shd w:val="clear" w:color="auto" w:fill="FFFFFF"/>
        </w:rPr>
        <w:t> </w:t>
      </w:r>
    </w:p>
    <w:p w14:paraId="73600FBC" w14:textId="77777777" w:rsidR="00EB462D" w:rsidRDefault="00EB462D" w:rsidP="00EB462D">
      <w:pPr>
        <w:spacing w:after="0"/>
        <w:ind w:right="1440"/>
        <w:rPr>
          <w:rFonts w:ascii="Verdana" w:hAnsi="Verdana" w:cs="Segoe UI"/>
          <w:color w:val="000000"/>
          <w:sz w:val="24"/>
          <w:szCs w:val="24"/>
          <w:shd w:val="clear" w:color="auto" w:fill="FFFFFF"/>
        </w:rPr>
      </w:pPr>
    </w:p>
    <w:p w14:paraId="47489888" w14:textId="486D7695" w:rsidR="00EB462D" w:rsidRPr="004E68A9" w:rsidRDefault="00EB462D" w:rsidP="004E68A9">
      <w:pPr>
        <w:pStyle w:val="ListParagraph"/>
        <w:numPr>
          <w:ilvl w:val="0"/>
          <w:numId w:val="9"/>
        </w:numPr>
        <w:spacing w:after="0"/>
        <w:rPr>
          <w:rFonts w:ascii="Verdana" w:hAnsi="Verdana"/>
          <w:sz w:val="24"/>
          <w:szCs w:val="24"/>
        </w:rPr>
      </w:pPr>
      <w:r w:rsidRPr="004E68A9">
        <w:rPr>
          <w:rFonts w:ascii="Verdana" w:hAnsi="Verdana"/>
          <w:sz w:val="24"/>
          <w:szCs w:val="24"/>
        </w:rPr>
        <w:t>Salvation just don’t happen</w:t>
      </w:r>
    </w:p>
    <w:p w14:paraId="47107ABD" w14:textId="77777777" w:rsidR="00EB462D" w:rsidRDefault="00EB462D" w:rsidP="00EB462D">
      <w:pPr>
        <w:spacing w:after="0"/>
        <w:ind w:right="1440"/>
        <w:rPr>
          <w:rFonts w:ascii="Verdana" w:hAnsi="Verdana" w:cs="Segoe UI"/>
          <w:color w:val="000000"/>
          <w:sz w:val="24"/>
          <w:szCs w:val="24"/>
          <w:shd w:val="clear" w:color="auto" w:fill="FFFFFF"/>
        </w:rPr>
      </w:pPr>
    </w:p>
    <w:p w14:paraId="5E417CA0" w14:textId="33D9A670" w:rsidR="00EB462D" w:rsidRPr="004E68A9" w:rsidRDefault="00EB462D" w:rsidP="004E68A9">
      <w:pPr>
        <w:pStyle w:val="ListParagraph"/>
        <w:numPr>
          <w:ilvl w:val="0"/>
          <w:numId w:val="11"/>
        </w:numPr>
        <w:spacing w:after="0"/>
        <w:ind w:right="1440"/>
        <w:rPr>
          <w:rFonts w:ascii="Verdana" w:hAnsi="Verdana"/>
          <w:sz w:val="24"/>
          <w:szCs w:val="24"/>
        </w:rPr>
      </w:pPr>
      <w:r w:rsidRPr="004E68A9">
        <w:rPr>
          <w:rFonts w:ascii="Verdana" w:hAnsi="Verdana"/>
          <w:sz w:val="24"/>
          <w:szCs w:val="24"/>
          <w:u w:val="single"/>
        </w:rPr>
        <w:t>One must repent</w:t>
      </w:r>
      <w:r w:rsidRPr="004E68A9">
        <w:rPr>
          <w:rFonts w:ascii="Verdana" w:hAnsi="Verdana"/>
          <w:sz w:val="24"/>
          <w:szCs w:val="24"/>
        </w:rPr>
        <w:t xml:space="preserve"> </w:t>
      </w:r>
    </w:p>
    <w:p w14:paraId="18280B36" w14:textId="77777777" w:rsidR="004E68A9" w:rsidRDefault="004E68A9" w:rsidP="004E68A9">
      <w:pPr>
        <w:pStyle w:val="ListParagraph"/>
        <w:spacing w:after="0"/>
        <w:ind w:left="1245" w:right="1440"/>
        <w:rPr>
          <w:rFonts w:ascii="Tahoma" w:eastAsia="Times New Roman" w:hAnsi="Tahoma" w:cs="Tahoma"/>
          <w:color w:val="414042"/>
          <w:sz w:val="24"/>
          <w:szCs w:val="24"/>
        </w:rPr>
      </w:pPr>
    </w:p>
    <w:p w14:paraId="1156E968" w14:textId="5954F314" w:rsidR="00EB462D" w:rsidRPr="00420C06" w:rsidRDefault="004E68A9" w:rsidP="004E68A9">
      <w:pPr>
        <w:pStyle w:val="ListParagraph"/>
        <w:numPr>
          <w:ilvl w:val="0"/>
          <w:numId w:val="3"/>
        </w:numPr>
        <w:spacing w:after="0"/>
        <w:ind w:right="1440"/>
        <w:rPr>
          <w:rFonts w:ascii="Verdana" w:hAnsi="Verdana"/>
          <w:sz w:val="24"/>
          <w:szCs w:val="24"/>
        </w:rPr>
      </w:pPr>
      <w:r>
        <w:rPr>
          <w:rFonts w:ascii="Tahoma" w:eastAsia="Times New Roman" w:hAnsi="Tahoma" w:cs="Tahoma"/>
          <w:color w:val="414042"/>
          <w:sz w:val="24"/>
          <w:szCs w:val="24"/>
        </w:rPr>
        <w:t>C</w:t>
      </w:r>
      <w:r w:rsidR="00EB462D" w:rsidRPr="001836A4">
        <w:rPr>
          <w:rFonts w:ascii="Tahoma" w:eastAsia="Times New Roman" w:hAnsi="Tahoma" w:cs="Tahoma"/>
          <w:color w:val="414042"/>
          <w:sz w:val="24"/>
          <w:szCs w:val="24"/>
        </w:rPr>
        <w:t xml:space="preserve">hange one’s mind </w:t>
      </w:r>
      <w:r w:rsidR="00EB462D">
        <w:rPr>
          <w:rFonts w:ascii="Tahoma" w:eastAsia="Times New Roman" w:hAnsi="Tahoma" w:cs="Tahoma"/>
          <w:color w:val="414042"/>
          <w:sz w:val="24"/>
          <w:szCs w:val="24"/>
        </w:rPr>
        <w:t>about sin and be willing to move in a new</w:t>
      </w:r>
      <w:r w:rsidR="00EB462D" w:rsidRPr="001836A4">
        <w:rPr>
          <w:rFonts w:ascii="Tahoma" w:eastAsia="Times New Roman" w:hAnsi="Tahoma" w:cs="Tahoma"/>
          <w:color w:val="414042"/>
          <w:sz w:val="24"/>
          <w:szCs w:val="24"/>
        </w:rPr>
        <w:t xml:space="preserve"> direction.</w:t>
      </w:r>
    </w:p>
    <w:p w14:paraId="4A799EE2" w14:textId="77777777" w:rsidR="00EB462D" w:rsidRDefault="00EB462D" w:rsidP="00EB462D">
      <w:pPr>
        <w:spacing w:after="0"/>
        <w:ind w:right="1440"/>
        <w:rPr>
          <w:rFonts w:ascii="Verdana" w:hAnsi="Verdana"/>
          <w:sz w:val="24"/>
          <w:szCs w:val="24"/>
        </w:rPr>
      </w:pPr>
    </w:p>
    <w:p w14:paraId="36D12AD4" w14:textId="77777777" w:rsidR="00EB462D" w:rsidRPr="002A1E6B" w:rsidRDefault="00EB462D" w:rsidP="00EB462D">
      <w:pPr>
        <w:spacing w:after="0"/>
        <w:ind w:left="1440" w:right="1440"/>
        <w:rPr>
          <w:rFonts w:ascii="Verdana" w:hAnsi="Verdana"/>
          <w:b/>
          <w:bCs/>
          <w:sz w:val="24"/>
          <w:szCs w:val="24"/>
        </w:rPr>
      </w:pPr>
      <w:r w:rsidRPr="002A1E6B">
        <w:rPr>
          <w:rFonts w:ascii="Verdana" w:hAnsi="Verdana"/>
          <w:b/>
          <w:bCs/>
          <w:sz w:val="24"/>
          <w:szCs w:val="24"/>
        </w:rPr>
        <w:t>1 Thessalonians 1:8-</w:t>
      </w:r>
      <w:r>
        <w:rPr>
          <w:rFonts w:ascii="Verdana" w:hAnsi="Verdana"/>
          <w:b/>
          <w:bCs/>
          <w:sz w:val="24"/>
          <w:szCs w:val="24"/>
        </w:rPr>
        <w:t>9</w:t>
      </w:r>
    </w:p>
    <w:p w14:paraId="1164E1FB" w14:textId="77777777" w:rsidR="00EB462D" w:rsidRDefault="00EB462D" w:rsidP="00EB462D">
      <w:pPr>
        <w:spacing w:after="0"/>
        <w:ind w:left="1440" w:right="1440"/>
        <w:rPr>
          <w:rFonts w:ascii="Comic Sans MS" w:hAnsi="Comic Sans MS"/>
          <w:sz w:val="24"/>
          <w:szCs w:val="24"/>
        </w:rPr>
      </w:pPr>
      <w:r>
        <w:rPr>
          <w:rFonts w:ascii="Comic Sans MS" w:hAnsi="Comic Sans MS"/>
          <w:sz w:val="24"/>
          <w:szCs w:val="24"/>
        </w:rPr>
        <w:t xml:space="preserve">    </w:t>
      </w:r>
      <w:r w:rsidRPr="002A1E6B">
        <w:rPr>
          <w:rFonts w:ascii="Comic Sans MS" w:hAnsi="Comic Sans MS"/>
          <w:sz w:val="24"/>
          <w:szCs w:val="24"/>
        </w:rPr>
        <w:t>8 And now the word of the Lord is ringing out from you to people everywhere, even beyond Macedonia and Achaia, for wherever we go we find people telling us about your faith in God. We don’t need to tell them about it, </w:t>
      </w:r>
    </w:p>
    <w:p w14:paraId="663E214A" w14:textId="77777777" w:rsidR="00EB462D" w:rsidRDefault="00EB462D" w:rsidP="00EB462D">
      <w:pPr>
        <w:spacing w:after="0"/>
        <w:ind w:left="1440" w:right="1440"/>
        <w:rPr>
          <w:rFonts w:ascii="Comic Sans MS" w:hAnsi="Comic Sans MS"/>
          <w:sz w:val="24"/>
          <w:szCs w:val="24"/>
        </w:rPr>
      </w:pPr>
      <w:r>
        <w:rPr>
          <w:rFonts w:ascii="Comic Sans MS" w:hAnsi="Comic Sans MS"/>
          <w:sz w:val="24"/>
          <w:szCs w:val="24"/>
        </w:rPr>
        <w:lastRenderedPageBreak/>
        <w:t xml:space="preserve">     </w:t>
      </w:r>
      <w:r w:rsidRPr="002A1E6B">
        <w:rPr>
          <w:rFonts w:ascii="Comic Sans MS" w:hAnsi="Comic Sans MS"/>
          <w:sz w:val="24"/>
          <w:szCs w:val="24"/>
        </w:rPr>
        <w:t>9 for they keep talking about the wonderful welcome you gave us and how you turned away from idols to serve the living and true God. </w:t>
      </w:r>
    </w:p>
    <w:p w14:paraId="5E749D19" w14:textId="77777777" w:rsidR="00EB462D" w:rsidRPr="002A2095" w:rsidRDefault="00EB462D" w:rsidP="00EB462D">
      <w:pPr>
        <w:spacing w:after="0"/>
        <w:ind w:right="1440"/>
        <w:rPr>
          <w:rFonts w:ascii="Verdana" w:hAnsi="Verdana"/>
          <w:sz w:val="24"/>
          <w:szCs w:val="24"/>
        </w:rPr>
      </w:pPr>
    </w:p>
    <w:p w14:paraId="3ABBBF38" w14:textId="6B91AF26" w:rsidR="00EB462D" w:rsidRPr="00A73855" w:rsidRDefault="00EB462D" w:rsidP="002E5D03">
      <w:pPr>
        <w:pStyle w:val="ListParagraph"/>
        <w:numPr>
          <w:ilvl w:val="0"/>
          <w:numId w:val="11"/>
        </w:numPr>
        <w:spacing w:after="0"/>
        <w:ind w:right="1440"/>
        <w:rPr>
          <w:rFonts w:ascii="Verdana" w:hAnsi="Verdana"/>
          <w:sz w:val="24"/>
          <w:szCs w:val="24"/>
        </w:rPr>
      </w:pPr>
      <w:r w:rsidRPr="005C0539">
        <w:rPr>
          <w:rFonts w:ascii="Verdana" w:hAnsi="Verdana"/>
          <w:sz w:val="24"/>
          <w:szCs w:val="24"/>
          <w:u w:val="single"/>
        </w:rPr>
        <w:t>Be Baptized</w:t>
      </w:r>
      <w:r>
        <w:rPr>
          <w:rFonts w:ascii="Verdana" w:hAnsi="Verdana"/>
          <w:sz w:val="24"/>
          <w:szCs w:val="24"/>
          <w:u w:val="single"/>
        </w:rPr>
        <w:t xml:space="preserve"> in the Name of Jesus</w:t>
      </w:r>
    </w:p>
    <w:p w14:paraId="4FA399D7" w14:textId="2368BF3F" w:rsidR="00EB462D" w:rsidRPr="002E5D03" w:rsidRDefault="00EB462D" w:rsidP="00EB462D">
      <w:pPr>
        <w:pStyle w:val="ListParagraph"/>
        <w:numPr>
          <w:ilvl w:val="0"/>
          <w:numId w:val="3"/>
        </w:numPr>
        <w:spacing w:after="0"/>
        <w:ind w:right="1440"/>
        <w:rPr>
          <w:rFonts w:ascii="Verdana" w:hAnsi="Verdana"/>
          <w:color w:val="202124"/>
          <w:sz w:val="24"/>
          <w:szCs w:val="24"/>
          <w:shd w:val="clear" w:color="auto" w:fill="FFFFFF"/>
        </w:rPr>
      </w:pPr>
      <w:r w:rsidRPr="005F38BC">
        <w:rPr>
          <w:rFonts w:ascii="Verdana" w:hAnsi="Verdana"/>
          <w:color w:val="202124"/>
          <w:sz w:val="24"/>
          <w:szCs w:val="24"/>
          <w:shd w:val="clear" w:color="auto" w:fill="FFFFFF"/>
        </w:rPr>
        <w:t xml:space="preserve">Peter was obeying Christ command </w:t>
      </w:r>
      <w:r w:rsidRPr="002E5D03">
        <w:rPr>
          <w:rFonts w:ascii="Verdana" w:hAnsi="Verdana"/>
          <w:color w:val="202124"/>
          <w:sz w:val="24"/>
          <w:szCs w:val="24"/>
          <w:shd w:val="clear" w:color="auto" w:fill="FFFFFF"/>
        </w:rPr>
        <w:t xml:space="preserve">Matthew 28:19 </w:t>
      </w:r>
    </w:p>
    <w:p w14:paraId="5251A66B" w14:textId="77777777" w:rsidR="00EB462D" w:rsidRPr="005F38BC" w:rsidRDefault="00EB462D" w:rsidP="00EB462D">
      <w:pPr>
        <w:spacing w:after="0"/>
        <w:ind w:right="1440"/>
        <w:rPr>
          <w:rFonts w:ascii="Verdana" w:hAnsi="Verdana"/>
          <w:color w:val="202124"/>
          <w:sz w:val="24"/>
          <w:szCs w:val="24"/>
          <w:shd w:val="clear" w:color="auto" w:fill="FFFFFF"/>
        </w:rPr>
      </w:pPr>
    </w:p>
    <w:p w14:paraId="216A447E" w14:textId="77777777" w:rsidR="00EB462D" w:rsidRDefault="00EB462D" w:rsidP="00EB462D">
      <w:pPr>
        <w:spacing w:after="0"/>
        <w:ind w:left="1440" w:right="1440"/>
        <w:rPr>
          <w:rFonts w:ascii="Verdana" w:hAnsi="Verdana"/>
          <w:color w:val="202124"/>
          <w:sz w:val="24"/>
          <w:szCs w:val="24"/>
          <w:shd w:val="clear" w:color="auto" w:fill="FFFFFF"/>
        </w:rPr>
      </w:pPr>
      <w:r>
        <w:rPr>
          <w:rFonts w:ascii="Verdana" w:hAnsi="Verdana"/>
          <w:color w:val="202124"/>
          <w:sz w:val="24"/>
          <w:szCs w:val="24"/>
          <w:shd w:val="clear" w:color="auto" w:fill="FFFFFF"/>
        </w:rPr>
        <w:t xml:space="preserve">    </w:t>
      </w:r>
      <w:r w:rsidRPr="00A73855">
        <w:rPr>
          <w:rFonts w:ascii="Verdana" w:hAnsi="Verdana"/>
          <w:color w:val="202124"/>
          <w:sz w:val="24"/>
          <w:szCs w:val="24"/>
          <w:shd w:val="clear" w:color="auto" w:fill="FFFFFF"/>
        </w:rPr>
        <w:t>"Go therefore and make disciples of all the nations, baptizing them in the name of the Father and of the Son and of the Holy Spirit</w:t>
      </w:r>
      <w:r>
        <w:rPr>
          <w:rFonts w:ascii="Verdana" w:hAnsi="Verdana"/>
          <w:color w:val="202124"/>
          <w:sz w:val="24"/>
          <w:szCs w:val="24"/>
          <w:shd w:val="clear" w:color="auto" w:fill="FFFFFF"/>
        </w:rPr>
        <w:t>”</w:t>
      </w:r>
    </w:p>
    <w:p w14:paraId="04D265A7" w14:textId="77777777" w:rsidR="00EB462D" w:rsidRDefault="00EB462D" w:rsidP="00EB462D">
      <w:pPr>
        <w:spacing w:after="0"/>
        <w:ind w:right="1440"/>
        <w:rPr>
          <w:rFonts w:ascii="Verdana" w:hAnsi="Verdana"/>
          <w:color w:val="202124"/>
          <w:sz w:val="24"/>
          <w:szCs w:val="24"/>
          <w:shd w:val="clear" w:color="auto" w:fill="FFFFFF"/>
        </w:rPr>
      </w:pPr>
    </w:p>
    <w:p w14:paraId="16925CE9" w14:textId="673E8489" w:rsidR="00EB462D" w:rsidRPr="002E5D03" w:rsidRDefault="00EB462D" w:rsidP="002E5D03">
      <w:pPr>
        <w:pStyle w:val="ListParagraph"/>
        <w:numPr>
          <w:ilvl w:val="0"/>
          <w:numId w:val="11"/>
        </w:numPr>
        <w:spacing w:after="0"/>
        <w:ind w:right="1440"/>
        <w:rPr>
          <w:rFonts w:ascii="Verdana" w:hAnsi="Verdana"/>
          <w:color w:val="202124"/>
          <w:sz w:val="24"/>
          <w:szCs w:val="24"/>
          <w:u w:val="single"/>
          <w:shd w:val="clear" w:color="auto" w:fill="FFFFFF"/>
        </w:rPr>
      </w:pPr>
      <w:r w:rsidRPr="002E5D03">
        <w:rPr>
          <w:rFonts w:ascii="Verdana" w:hAnsi="Verdana"/>
          <w:color w:val="202124"/>
          <w:sz w:val="24"/>
          <w:szCs w:val="24"/>
          <w:u w:val="single"/>
          <w:shd w:val="clear" w:color="auto" w:fill="FFFFFF"/>
        </w:rPr>
        <w:t xml:space="preserve">In the name of Jesus </w:t>
      </w:r>
    </w:p>
    <w:p w14:paraId="080314B0" w14:textId="77777777" w:rsidR="00EB462D" w:rsidRDefault="00EB462D" w:rsidP="00EB462D">
      <w:pPr>
        <w:spacing w:after="0"/>
        <w:ind w:right="1440"/>
        <w:rPr>
          <w:rFonts w:ascii="Verdana" w:hAnsi="Verdana"/>
          <w:color w:val="202124"/>
          <w:sz w:val="24"/>
          <w:szCs w:val="24"/>
          <w:shd w:val="clear" w:color="auto" w:fill="FFFFFF"/>
        </w:rPr>
      </w:pPr>
    </w:p>
    <w:p w14:paraId="793D66B2" w14:textId="77777777" w:rsidR="00EB462D" w:rsidRPr="000D2925" w:rsidRDefault="00EB462D" w:rsidP="00EB462D">
      <w:pPr>
        <w:pStyle w:val="ListParagraph"/>
        <w:numPr>
          <w:ilvl w:val="0"/>
          <w:numId w:val="7"/>
        </w:numPr>
        <w:rPr>
          <w:rFonts w:ascii="Verdana" w:hAnsi="Verdana"/>
          <w:sz w:val="24"/>
          <w:szCs w:val="24"/>
        </w:rPr>
      </w:pPr>
      <w:r w:rsidRPr="000D2925">
        <w:rPr>
          <w:rFonts w:ascii="Verdana" w:hAnsi="Verdana"/>
          <w:sz w:val="24"/>
          <w:szCs w:val="24"/>
        </w:rPr>
        <w:t xml:space="preserve">For them to be baptized in the name of Jesus Christ was an expression of their belief and complete trust in </w:t>
      </w:r>
      <w:r>
        <w:rPr>
          <w:rFonts w:ascii="Verdana" w:hAnsi="Verdana"/>
          <w:sz w:val="24"/>
          <w:szCs w:val="24"/>
        </w:rPr>
        <w:t xml:space="preserve">the death, burial and resurrection of Jesus Christ. </w:t>
      </w:r>
    </w:p>
    <w:p w14:paraId="2E6D2846" w14:textId="77777777" w:rsidR="00EB462D" w:rsidRDefault="00EB462D" w:rsidP="00EB462D">
      <w:pPr>
        <w:spacing w:after="0"/>
        <w:ind w:right="1440"/>
        <w:rPr>
          <w:rFonts w:ascii="Verdana" w:hAnsi="Verdana"/>
          <w:sz w:val="24"/>
          <w:szCs w:val="24"/>
        </w:rPr>
      </w:pPr>
    </w:p>
    <w:p w14:paraId="2CAEE317" w14:textId="1EA56DB5" w:rsidR="00EB462D" w:rsidRPr="0015536D" w:rsidRDefault="0015536D" w:rsidP="002E5D03">
      <w:pPr>
        <w:pStyle w:val="ListParagraph"/>
        <w:numPr>
          <w:ilvl w:val="0"/>
          <w:numId w:val="11"/>
        </w:numPr>
        <w:spacing w:after="0"/>
        <w:ind w:right="1440"/>
        <w:rPr>
          <w:rFonts w:ascii="Verdana" w:hAnsi="Verdana"/>
          <w:sz w:val="24"/>
          <w:szCs w:val="24"/>
        </w:rPr>
      </w:pPr>
      <w:r w:rsidRPr="0015536D">
        <w:rPr>
          <w:rFonts w:ascii="Verdana" w:hAnsi="Verdana"/>
          <w:sz w:val="24"/>
          <w:szCs w:val="24"/>
          <w:u w:val="single"/>
        </w:rPr>
        <w:t>F</w:t>
      </w:r>
      <w:r w:rsidR="00EB462D" w:rsidRPr="0015536D">
        <w:rPr>
          <w:rFonts w:ascii="Verdana" w:hAnsi="Verdana"/>
          <w:sz w:val="24"/>
          <w:szCs w:val="24"/>
          <w:u w:val="single"/>
        </w:rPr>
        <w:t>orgiveness of your sins</w:t>
      </w:r>
      <w:r w:rsidR="00EB462D" w:rsidRPr="0015536D">
        <w:rPr>
          <w:rFonts w:ascii="Verdana" w:hAnsi="Verdana"/>
          <w:sz w:val="24"/>
          <w:szCs w:val="24"/>
        </w:rPr>
        <w:t>”</w:t>
      </w:r>
    </w:p>
    <w:p w14:paraId="4C4AC524" w14:textId="77777777" w:rsidR="00EB462D" w:rsidRDefault="00EB462D" w:rsidP="00EB462D">
      <w:pPr>
        <w:spacing w:after="0"/>
        <w:ind w:right="1440"/>
        <w:rPr>
          <w:rFonts w:ascii="Verdana" w:hAnsi="Verdana"/>
          <w:sz w:val="24"/>
          <w:szCs w:val="24"/>
        </w:rPr>
      </w:pPr>
    </w:p>
    <w:p w14:paraId="6B79E379" w14:textId="77777777" w:rsidR="00EB462D" w:rsidRPr="00965D54" w:rsidRDefault="00EB462D" w:rsidP="00EB462D">
      <w:pPr>
        <w:pStyle w:val="ListParagraph"/>
        <w:numPr>
          <w:ilvl w:val="0"/>
          <w:numId w:val="7"/>
        </w:numPr>
        <w:spacing w:after="0"/>
        <w:ind w:right="1440"/>
        <w:rPr>
          <w:rFonts w:ascii="Verdana" w:hAnsi="Verdana"/>
          <w:sz w:val="24"/>
          <w:szCs w:val="24"/>
        </w:rPr>
      </w:pPr>
      <w:r>
        <w:rPr>
          <w:rFonts w:ascii="Verdana" w:hAnsi="Verdana"/>
          <w:sz w:val="24"/>
          <w:szCs w:val="24"/>
        </w:rPr>
        <w:t xml:space="preserve">The act of Baptism does forgive you of your sins not cleans you from your sins </w:t>
      </w:r>
    </w:p>
    <w:p w14:paraId="3E187A4A" w14:textId="77777777" w:rsidR="00EB462D" w:rsidRDefault="00EB462D" w:rsidP="00EB462D">
      <w:pPr>
        <w:spacing w:after="0"/>
        <w:ind w:right="1440"/>
        <w:rPr>
          <w:rFonts w:ascii="Verdana" w:hAnsi="Verdana"/>
          <w:sz w:val="24"/>
          <w:szCs w:val="24"/>
        </w:rPr>
      </w:pPr>
    </w:p>
    <w:p w14:paraId="4C1840EC" w14:textId="77777777" w:rsidR="00EB462D" w:rsidRPr="00540F6C" w:rsidRDefault="00EB462D" w:rsidP="00EB462D">
      <w:pPr>
        <w:spacing w:after="0"/>
        <w:ind w:left="1440" w:right="1440"/>
        <w:rPr>
          <w:rFonts w:ascii="Verdana" w:hAnsi="Verdana"/>
          <w:b/>
          <w:bCs/>
          <w:sz w:val="24"/>
          <w:szCs w:val="24"/>
        </w:rPr>
      </w:pPr>
      <w:r w:rsidRPr="00540F6C">
        <w:rPr>
          <w:rFonts w:ascii="Verdana" w:hAnsi="Verdana"/>
          <w:b/>
          <w:bCs/>
          <w:sz w:val="24"/>
          <w:szCs w:val="24"/>
        </w:rPr>
        <w:t>1 Peter 3:20-21 NLT</w:t>
      </w:r>
    </w:p>
    <w:p w14:paraId="597F87FB" w14:textId="77777777" w:rsidR="00EB462D" w:rsidRDefault="00EB462D" w:rsidP="00EB462D">
      <w:pPr>
        <w:spacing w:after="0"/>
        <w:ind w:left="1440" w:right="1440"/>
        <w:rPr>
          <w:rFonts w:ascii="Comic Sans MS" w:hAnsi="Comic Sans MS"/>
          <w:sz w:val="24"/>
          <w:szCs w:val="24"/>
        </w:rPr>
      </w:pPr>
      <w:r>
        <w:rPr>
          <w:rFonts w:ascii="Comic Sans MS" w:hAnsi="Comic Sans MS"/>
          <w:sz w:val="24"/>
          <w:szCs w:val="24"/>
        </w:rPr>
        <w:t xml:space="preserve">    </w:t>
      </w:r>
      <w:r w:rsidRPr="00363BA8">
        <w:rPr>
          <w:rFonts w:ascii="Comic Sans MS" w:hAnsi="Comic Sans MS"/>
          <w:sz w:val="24"/>
          <w:szCs w:val="24"/>
        </w:rPr>
        <w:t>20 those who disobeyed God long ago when God waited patiently while Noah was building his boat. Only eight people were saved from drowning in that terrible flood. </w:t>
      </w:r>
    </w:p>
    <w:p w14:paraId="0C9097C1" w14:textId="77777777" w:rsidR="00EB462D" w:rsidRPr="00363BA8" w:rsidRDefault="00EB462D" w:rsidP="00EB462D">
      <w:pPr>
        <w:spacing w:after="0"/>
        <w:ind w:left="1440" w:right="1440"/>
        <w:rPr>
          <w:rFonts w:ascii="Comic Sans MS" w:hAnsi="Comic Sans MS"/>
          <w:sz w:val="24"/>
          <w:szCs w:val="24"/>
        </w:rPr>
      </w:pPr>
      <w:r>
        <w:rPr>
          <w:rFonts w:ascii="Comic Sans MS" w:hAnsi="Comic Sans MS"/>
          <w:sz w:val="24"/>
          <w:szCs w:val="24"/>
        </w:rPr>
        <w:t xml:space="preserve">    </w:t>
      </w:r>
      <w:r w:rsidRPr="00363BA8">
        <w:rPr>
          <w:rFonts w:ascii="Comic Sans MS" w:hAnsi="Comic Sans MS"/>
          <w:sz w:val="24"/>
          <w:szCs w:val="24"/>
        </w:rPr>
        <w:t>21 And that water is a picture of baptism, which now saves you, not by removing dirt from your body, but as a response to God from</w:t>
      </w:r>
      <w:r>
        <w:rPr>
          <w:rFonts w:ascii="Comic Sans MS" w:hAnsi="Comic Sans MS"/>
          <w:sz w:val="24"/>
          <w:szCs w:val="24"/>
        </w:rPr>
        <w:t xml:space="preserve"> </w:t>
      </w:r>
      <w:r w:rsidRPr="00363BA8">
        <w:rPr>
          <w:rFonts w:ascii="Comic Sans MS" w:hAnsi="Comic Sans MS"/>
          <w:sz w:val="24"/>
          <w:szCs w:val="24"/>
        </w:rPr>
        <w:t>a clean conscience. It is effective because of the resurrection of Jesus Christ.</w:t>
      </w:r>
    </w:p>
    <w:p w14:paraId="221A8C59" w14:textId="77777777" w:rsidR="00EB462D" w:rsidRDefault="00EB462D" w:rsidP="00EB462D">
      <w:pPr>
        <w:spacing w:after="0"/>
        <w:ind w:right="1440"/>
        <w:rPr>
          <w:rFonts w:ascii="Verdana" w:hAnsi="Verdana"/>
          <w:sz w:val="24"/>
          <w:szCs w:val="24"/>
        </w:rPr>
      </w:pPr>
    </w:p>
    <w:p w14:paraId="5C92D8C1" w14:textId="60CC20AF" w:rsidR="00EB462D" w:rsidRDefault="00EB462D" w:rsidP="00EB462D">
      <w:pPr>
        <w:spacing w:after="0"/>
        <w:ind w:right="1440"/>
        <w:rPr>
          <w:rFonts w:ascii="Verdana" w:hAnsi="Verdana"/>
          <w:sz w:val="24"/>
          <w:szCs w:val="24"/>
        </w:rPr>
      </w:pPr>
    </w:p>
    <w:p w14:paraId="120ED1EA" w14:textId="5D97A68B" w:rsidR="00540F6C" w:rsidRDefault="00540F6C" w:rsidP="00EB462D">
      <w:pPr>
        <w:spacing w:after="0"/>
        <w:ind w:right="1440"/>
        <w:rPr>
          <w:rFonts w:ascii="Verdana" w:hAnsi="Verdana"/>
          <w:sz w:val="24"/>
          <w:szCs w:val="24"/>
        </w:rPr>
      </w:pPr>
    </w:p>
    <w:p w14:paraId="1DDD069A" w14:textId="43530F32" w:rsidR="00540F6C" w:rsidRDefault="00540F6C" w:rsidP="00EB462D">
      <w:pPr>
        <w:spacing w:after="0"/>
        <w:ind w:right="1440"/>
        <w:rPr>
          <w:rFonts w:ascii="Verdana" w:hAnsi="Verdana"/>
          <w:sz w:val="24"/>
          <w:szCs w:val="24"/>
        </w:rPr>
      </w:pPr>
    </w:p>
    <w:p w14:paraId="647AD56B" w14:textId="77777777" w:rsidR="00540F6C" w:rsidRDefault="00540F6C" w:rsidP="00EB462D">
      <w:pPr>
        <w:spacing w:after="0"/>
        <w:ind w:right="1440"/>
        <w:rPr>
          <w:rFonts w:ascii="Verdana" w:hAnsi="Verdana"/>
          <w:sz w:val="24"/>
          <w:szCs w:val="24"/>
        </w:rPr>
      </w:pPr>
    </w:p>
    <w:p w14:paraId="0892472C" w14:textId="77777777" w:rsidR="00EB462D" w:rsidRPr="00BD624A" w:rsidRDefault="00EB462D" w:rsidP="00EB462D">
      <w:pPr>
        <w:spacing w:after="0"/>
        <w:ind w:left="1440" w:right="1440"/>
        <w:rPr>
          <w:rFonts w:ascii="Verdana" w:hAnsi="Verdana"/>
          <w:b/>
          <w:bCs/>
          <w:sz w:val="24"/>
          <w:szCs w:val="24"/>
        </w:rPr>
      </w:pPr>
      <w:r w:rsidRPr="00BD624A">
        <w:rPr>
          <w:rFonts w:ascii="Verdana" w:hAnsi="Verdana"/>
          <w:b/>
          <w:bCs/>
          <w:sz w:val="24"/>
          <w:szCs w:val="24"/>
        </w:rPr>
        <w:t>Ephesians 1:7 NLT</w:t>
      </w:r>
    </w:p>
    <w:p w14:paraId="6EC11B67" w14:textId="77777777" w:rsidR="00EB462D" w:rsidRPr="00BD624A" w:rsidRDefault="00EB462D" w:rsidP="00EB462D">
      <w:pPr>
        <w:spacing w:after="0"/>
        <w:ind w:left="1440" w:right="1440"/>
        <w:rPr>
          <w:rFonts w:ascii="Comic Sans MS" w:hAnsi="Comic Sans MS"/>
          <w:sz w:val="24"/>
          <w:szCs w:val="24"/>
        </w:rPr>
      </w:pPr>
      <w:r>
        <w:rPr>
          <w:rFonts w:ascii="Comic Sans MS" w:hAnsi="Comic Sans MS"/>
          <w:sz w:val="24"/>
          <w:szCs w:val="24"/>
        </w:rPr>
        <w:lastRenderedPageBreak/>
        <w:t xml:space="preserve">    “</w:t>
      </w:r>
      <w:r w:rsidRPr="00BD624A">
        <w:rPr>
          <w:rFonts w:ascii="Comic Sans MS" w:hAnsi="Comic Sans MS"/>
          <w:sz w:val="24"/>
          <w:szCs w:val="24"/>
        </w:rPr>
        <w:t>He is so rich in kindness and grace that he purchased our freedom with the blood of his Son and forgave our sins</w:t>
      </w:r>
      <w:r>
        <w:rPr>
          <w:rFonts w:ascii="Comic Sans MS" w:hAnsi="Comic Sans MS"/>
          <w:sz w:val="24"/>
          <w:szCs w:val="24"/>
        </w:rPr>
        <w:t>”</w:t>
      </w:r>
    </w:p>
    <w:p w14:paraId="01453602" w14:textId="77777777" w:rsidR="00EB462D" w:rsidRDefault="00EB462D" w:rsidP="00EB462D">
      <w:pPr>
        <w:spacing w:after="0"/>
        <w:ind w:right="1440"/>
        <w:rPr>
          <w:rFonts w:ascii="Verdana" w:hAnsi="Verdana"/>
          <w:sz w:val="24"/>
          <w:szCs w:val="24"/>
        </w:rPr>
      </w:pPr>
    </w:p>
    <w:p w14:paraId="57359A4E" w14:textId="77777777" w:rsidR="00EB462D" w:rsidRPr="00540F6C" w:rsidRDefault="00EB462D" w:rsidP="002E5D03">
      <w:pPr>
        <w:pStyle w:val="ListParagraph"/>
        <w:numPr>
          <w:ilvl w:val="0"/>
          <w:numId w:val="11"/>
        </w:numPr>
        <w:spacing w:after="0"/>
        <w:ind w:right="1440"/>
        <w:rPr>
          <w:rFonts w:ascii="Verdana" w:hAnsi="Verdana"/>
          <w:sz w:val="24"/>
          <w:szCs w:val="24"/>
          <w:u w:val="single"/>
        </w:rPr>
      </w:pPr>
      <w:r w:rsidRPr="00540F6C">
        <w:rPr>
          <w:rFonts w:ascii="Verdana" w:hAnsi="Verdana"/>
          <w:sz w:val="24"/>
          <w:szCs w:val="24"/>
          <w:u w:val="single"/>
        </w:rPr>
        <w:t>You will receive the gift of the Holy Spirit</w:t>
      </w:r>
    </w:p>
    <w:p w14:paraId="3E6D894A" w14:textId="77777777" w:rsidR="00EB462D" w:rsidRDefault="00EB462D" w:rsidP="00EB462D">
      <w:pPr>
        <w:spacing w:after="0"/>
        <w:ind w:right="1440"/>
        <w:rPr>
          <w:rFonts w:ascii="Verdana" w:hAnsi="Verdana"/>
          <w:sz w:val="24"/>
          <w:szCs w:val="24"/>
        </w:rPr>
      </w:pPr>
    </w:p>
    <w:p w14:paraId="0B38B0DB" w14:textId="77777777" w:rsidR="00EB462D" w:rsidRPr="006B1AC1" w:rsidRDefault="00EB462D" w:rsidP="00EB462D">
      <w:pPr>
        <w:pStyle w:val="ListParagraph"/>
        <w:numPr>
          <w:ilvl w:val="0"/>
          <w:numId w:val="7"/>
        </w:numPr>
        <w:spacing w:after="0"/>
        <w:ind w:right="1440"/>
        <w:rPr>
          <w:rFonts w:ascii="Verdana" w:hAnsi="Verdana"/>
          <w:sz w:val="24"/>
          <w:szCs w:val="24"/>
        </w:rPr>
      </w:pPr>
      <w:r>
        <w:rPr>
          <w:rFonts w:ascii="Verdana" w:hAnsi="Verdana"/>
          <w:sz w:val="24"/>
          <w:szCs w:val="24"/>
        </w:rPr>
        <w:t xml:space="preserve">The Holy Spirit is a gift because Jesus Christ promised to give it to every believer. </w:t>
      </w:r>
    </w:p>
    <w:p w14:paraId="18E5744A" w14:textId="77777777" w:rsidR="00EB462D" w:rsidRDefault="00EB462D" w:rsidP="00EB462D">
      <w:pPr>
        <w:spacing w:after="0"/>
        <w:ind w:right="1440"/>
        <w:rPr>
          <w:rFonts w:ascii="Verdana" w:hAnsi="Verdana"/>
          <w:sz w:val="24"/>
          <w:szCs w:val="24"/>
        </w:rPr>
      </w:pPr>
    </w:p>
    <w:p w14:paraId="35AAED3C" w14:textId="77777777" w:rsidR="00EB462D" w:rsidRPr="0009270C" w:rsidRDefault="00EB462D" w:rsidP="00EB462D">
      <w:pPr>
        <w:spacing w:after="0"/>
        <w:ind w:left="1440" w:right="1440"/>
        <w:rPr>
          <w:rFonts w:ascii="Verdana" w:hAnsi="Verdana"/>
          <w:b/>
          <w:bCs/>
          <w:sz w:val="24"/>
          <w:szCs w:val="24"/>
        </w:rPr>
      </w:pPr>
      <w:r w:rsidRPr="0009270C">
        <w:rPr>
          <w:rFonts w:ascii="Verdana" w:hAnsi="Verdana"/>
          <w:b/>
          <w:bCs/>
          <w:sz w:val="24"/>
          <w:szCs w:val="24"/>
        </w:rPr>
        <w:t>Luke 11:13 NLT</w:t>
      </w:r>
    </w:p>
    <w:p w14:paraId="795BF308" w14:textId="77777777" w:rsidR="00EB462D" w:rsidRPr="0009270C" w:rsidRDefault="00EB462D" w:rsidP="00EB462D">
      <w:pPr>
        <w:spacing w:after="0"/>
        <w:ind w:left="1440" w:right="1440"/>
        <w:rPr>
          <w:rFonts w:ascii="Comic Sans MS" w:hAnsi="Comic Sans MS"/>
          <w:sz w:val="24"/>
          <w:szCs w:val="24"/>
        </w:rPr>
      </w:pPr>
      <w:r w:rsidRPr="0009270C">
        <w:rPr>
          <w:rFonts w:ascii="Comic Sans MS" w:hAnsi="Comic Sans MS"/>
          <w:sz w:val="24"/>
          <w:szCs w:val="24"/>
        </w:rPr>
        <w:t> </w:t>
      </w:r>
      <w:r>
        <w:rPr>
          <w:rFonts w:ascii="Comic Sans MS" w:hAnsi="Comic Sans MS"/>
          <w:sz w:val="24"/>
          <w:szCs w:val="24"/>
        </w:rPr>
        <w:t xml:space="preserve">    “</w:t>
      </w:r>
      <w:proofErr w:type="gramStart"/>
      <w:r w:rsidRPr="0009270C">
        <w:rPr>
          <w:rFonts w:ascii="Comic Sans MS" w:hAnsi="Comic Sans MS"/>
          <w:sz w:val="24"/>
          <w:szCs w:val="24"/>
        </w:rPr>
        <w:t>So</w:t>
      </w:r>
      <w:proofErr w:type="gramEnd"/>
      <w:r w:rsidRPr="0009270C">
        <w:rPr>
          <w:rFonts w:ascii="Comic Sans MS" w:hAnsi="Comic Sans MS"/>
          <w:sz w:val="24"/>
          <w:szCs w:val="24"/>
        </w:rPr>
        <w:t xml:space="preserve"> if you sinful people know how to give good gifts to your children, how much more will your heavenly Father give the Holy Spirit to those who ask him.”</w:t>
      </w:r>
    </w:p>
    <w:p w14:paraId="57876ABF" w14:textId="77777777" w:rsidR="00EB462D" w:rsidRDefault="00EB462D" w:rsidP="00EB462D">
      <w:pPr>
        <w:spacing w:after="0"/>
        <w:ind w:right="1440"/>
        <w:rPr>
          <w:rFonts w:ascii="Verdana" w:hAnsi="Verdana"/>
          <w:sz w:val="24"/>
          <w:szCs w:val="24"/>
        </w:rPr>
      </w:pPr>
    </w:p>
    <w:p w14:paraId="01171082" w14:textId="77777777" w:rsidR="00EB462D" w:rsidRPr="00557C4D" w:rsidRDefault="00EB462D" w:rsidP="00EB462D">
      <w:pPr>
        <w:spacing w:after="0"/>
        <w:ind w:right="1440"/>
        <w:rPr>
          <w:rFonts w:ascii="Verdana" w:hAnsi="Verdana"/>
          <w:b/>
          <w:bCs/>
          <w:sz w:val="24"/>
          <w:szCs w:val="24"/>
        </w:rPr>
      </w:pPr>
      <w:r>
        <w:rPr>
          <w:rFonts w:ascii="Verdana" w:hAnsi="Verdana"/>
          <w:sz w:val="24"/>
          <w:szCs w:val="24"/>
        </w:rPr>
        <w:t xml:space="preserve">            </w:t>
      </w:r>
      <w:r w:rsidRPr="00557C4D">
        <w:rPr>
          <w:rFonts w:ascii="Verdana" w:hAnsi="Verdana"/>
          <w:b/>
          <w:bCs/>
          <w:sz w:val="24"/>
          <w:szCs w:val="24"/>
        </w:rPr>
        <w:t>Ezekiel 36:26-27</w:t>
      </w:r>
    </w:p>
    <w:p w14:paraId="6CE10D03" w14:textId="77777777" w:rsidR="00EB462D" w:rsidRDefault="00EB462D" w:rsidP="00EB462D">
      <w:pPr>
        <w:spacing w:after="0"/>
        <w:ind w:left="1440" w:right="1440"/>
        <w:rPr>
          <w:rFonts w:ascii="Comic Sans MS" w:hAnsi="Comic Sans MS"/>
          <w:sz w:val="24"/>
          <w:szCs w:val="24"/>
        </w:rPr>
      </w:pPr>
      <w:r>
        <w:rPr>
          <w:rFonts w:ascii="Comic Sans MS" w:hAnsi="Comic Sans MS"/>
          <w:sz w:val="24"/>
          <w:szCs w:val="24"/>
        </w:rPr>
        <w:t xml:space="preserve">     </w:t>
      </w:r>
      <w:r w:rsidRPr="00557C4D">
        <w:rPr>
          <w:rFonts w:ascii="Comic Sans MS" w:hAnsi="Comic Sans MS"/>
          <w:sz w:val="24"/>
          <w:szCs w:val="24"/>
        </w:rPr>
        <w:t>26 And I will give you a new heart, and I will put a new spirit in you. I will take out your stony, stubborn heart and give you a tender, responsive heart. </w:t>
      </w:r>
    </w:p>
    <w:p w14:paraId="10BD185E" w14:textId="77777777" w:rsidR="00EB462D" w:rsidRPr="00557C4D" w:rsidRDefault="00EB462D" w:rsidP="00EB462D">
      <w:pPr>
        <w:spacing w:after="0"/>
        <w:ind w:left="1440" w:right="1440"/>
        <w:rPr>
          <w:rFonts w:ascii="Comic Sans MS" w:hAnsi="Comic Sans MS"/>
          <w:sz w:val="24"/>
          <w:szCs w:val="24"/>
        </w:rPr>
      </w:pPr>
      <w:r>
        <w:rPr>
          <w:rFonts w:ascii="Comic Sans MS" w:hAnsi="Comic Sans MS"/>
          <w:sz w:val="24"/>
          <w:szCs w:val="24"/>
        </w:rPr>
        <w:t xml:space="preserve">     </w:t>
      </w:r>
      <w:r w:rsidRPr="00557C4D">
        <w:rPr>
          <w:rFonts w:ascii="Comic Sans MS" w:hAnsi="Comic Sans MS"/>
          <w:sz w:val="24"/>
          <w:szCs w:val="24"/>
        </w:rPr>
        <w:t>27 And I will put my Spirit in you so that you will follow my decrees and be careful to obey my regulations</w:t>
      </w:r>
    </w:p>
    <w:p w14:paraId="49E69EF4" w14:textId="77777777" w:rsidR="00EB462D" w:rsidRDefault="00EB462D" w:rsidP="00EB462D">
      <w:pPr>
        <w:spacing w:after="0"/>
        <w:rPr>
          <w:rFonts w:ascii="Verdana" w:hAnsi="Verdana"/>
          <w:sz w:val="24"/>
          <w:szCs w:val="24"/>
        </w:rPr>
      </w:pPr>
    </w:p>
    <w:p w14:paraId="2F6CD474" w14:textId="77777777" w:rsidR="00EB462D" w:rsidRPr="00A13D90" w:rsidRDefault="00EB462D" w:rsidP="00EB462D">
      <w:pPr>
        <w:spacing w:after="0"/>
        <w:rPr>
          <w:rFonts w:ascii="Verdana" w:hAnsi="Verdana"/>
          <w:b/>
          <w:bCs/>
          <w:sz w:val="24"/>
          <w:szCs w:val="24"/>
        </w:rPr>
      </w:pPr>
      <w:r w:rsidRPr="00A13D90">
        <w:rPr>
          <w:rFonts w:ascii="Verdana" w:hAnsi="Verdana"/>
          <w:b/>
          <w:bCs/>
          <w:sz w:val="24"/>
          <w:szCs w:val="24"/>
        </w:rPr>
        <w:t>We’re standing on solid ground</w:t>
      </w:r>
    </w:p>
    <w:p w14:paraId="7D1F297F" w14:textId="77777777" w:rsidR="00EB462D" w:rsidRPr="00A13D90" w:rsidRDefault="00EB462D" w:rsidP="00EB462D">
      <w:pPr>
        <w:spacing w:after="0"/>
        <w:rPr>
          <w:rFonts w:ascii="Verdana" w:hAnsi="Verdana"/>
          <w:b/>
          <w:bCs/>
          <w:sz w:val="24"/>
          <w:szCs w:val="24"/>
        </w:rPr>
      </w:pPr>
      <w:r w:rsidRPr="00A13D90">
        <w:rPr>
          <w:rFonts w:ascii="Verdana" w:hAnsi="Verdana"/>
          <w:b/>
          <w:bCs/>
          <w:sz w:val="24"/>
          <w:szCs w:val="24"/>
        </w:rPr>
        <w:t>1 Cor 3:11</w:t>
      </w:r>
    </w:p>
    <w:p w14:paraId="2F87F8A8" w14:textId="77777777" w:rsidR="00EB462D" w:rsidRPr="00A13D90" w:rsidRDefault="00EB462D" w:rsidP="00EB462D">
      <w:pPr>
        <w:spacing w:after="0"/>
        <w:rPr>
          <w:rFonts w:ascii="Comic Sans MS" w:hAnsi="Comic Sans MS"/>
          <w:sz w:val="24"/>
          <w:szCs w:val="24"/>
        </w:rPr>
      </w:pPr>
      <w:r>
        <w:rPr>
          <w:rFonts w:ascii="Verdana" w:hAnsi="Verdana"/>
          <w:sz w:val="24"/>
          <w:szCs w:val="24"/>
        </w:rPr>
        <w:t xml:space="preserve">   </w:t>
      </w:r>
      <w:r w:rsidRPr="00A13D90">
        <w:rPr>
          <w:rFonts w:ascii="Comic Sans MS" w:hAnsi="Comic Sans MS"/>
          <w:sz w:val="24"/>
          <w:szCs w:val="24"/>
        </w:rPr>
        <w:t>“For no other foundation can anyone lay than that which is laid, which is Jesus Christ.”</w:t>
      </w:r>
    </w:p>
    <w:p w14:paraId="0E5B00E7" w14:textId="77777777" w:rsidR="00EB462D" w:rsidRPr="00A13D90" w:rsidRDefault="00EB462D" w:rsidP="00EB462D">
      <w:pPr>
        <w:spacing w:after="0"/>
        <w:rPr>
          <w:rFonts w:ascii="Comic Sans MS" w:hAnsi="Comic Sans MS"/>
          <w:sz w:val="24"/>
          <w:szCs w:val="24"/>
        </w:rPr>
      </w:pPr>
    </w:p>
    <w:p w14:paraId="543E566A" w14:textId="77777777" w:rsidR="00EB462D" w:rsidRPr="00690D9F" w:rsidRDefault="00EB462D" w:rsidP="00EB462D">
      <w:pPr>
        <w:spacing w:after="0"/>
        <w:rPr>
          <w:rFonts w:ascii="Verdana" w:hAnsi="Verdana"/>
          <w:b/>
          <w:bCs/>
          <w:sz w:val="24"/>
          <w:szCs w:val="24"/>
        </w:rPr>
      </w:pPr>
      <w:r w:rsidRPr="00690D9F">
        <w:rPr>
          <w:rFonts w:ascii="Verdana" w:hAnsi="Verdana"/>
          <w:b/>
          <w:bCs/>
          <w:sz w:val="24"/>
          <w:szCs w:val="24"/>
        </w:rPr>
        <w:t>We’re a royal diadem in the Hand of God</w:t>
      </w:r>
    </w:p>
    <w:p w14:paraId="7685F8B2" w14:textId="77777777" w:rsidR="00EB462D" w:rsidRPr="00690D9F" w:rsidRDefault="00EB462D" w:rsidP="00EB462D">
      <w:pPr>
        <w:spacing w:after="0"/>
        <w:rPr>
          <w:rFonts w:ascii="Verdana" w:hAnsi="Verdana"/>
          <w:b/>
          <w:bCs/>
          <w:sz w:val="24"/>
          <w:szCs w:val="24"/>
        </w:rPr>
      </w:pPr>
      <w:r w:rsidRPr="00690D9F">
        <w:rPr>
          <w:rFonts w:ascii="Verdana" w:hAnsi="Verdana"/>
          <w:b/>
          <w:bCs/>
          <w:sz w:val="24"/>
          <w:szCs w:val="24"/>
        </w:rPr>
        <w:t xml:space="preserve">Isaiah 62:3 </w:t>
      </w:r>
    </w:p>
    <w:p w14:paraId="0CA2BCDA" w14:textId="77777777" w:rsidR="00EB462D" w:rsidRDefault="00EB462D" w:rsidP="00EB462D">
      <w:pPr>
        <w:spacing w:after="0"/>
        <w:rPr>
          <w:rFonts w:ascii="Verdana" w:hAnsi="Verdana"/>
          <w:sz w:val="24"/>
          <w:szCs w:val="24"/>
        </w:rPr>
      </w:pPr>
      <w:r>
        <w:rPr>
          <w:rFonts w:ascii="Verdana" w:hAnsi="Verdana"/>
          <w:sz w:val="24"/>
          <w:szCs w:val="24"/>
        </w:rPr>
        <w:t xml:space="preserve">    “</w:t>
      </w:r>
      <w:r w:rsidRPr="00FB2353">
        <w:rPr>
          <w:rFonts w:ascii="Verdana" w:hAnsi="Verdana"/>
          <w:sz w:val="24"/>
          <w:szCs w:val="24"/>
        </w:rPr>
        <w:t xml:space="preserve">You shall also be a crown of glory </w:t>
      </w:r>
      <w:proofErr w:type="gramStart"/>
      <w:r w:rsidRPr="00FB2353">
        <w:rPr>
          <w:rFonts w:ascii="Verdana" w:hAnsi="Verdana"/>
          <w:sz w:val="24"/>
          <w:szCs w:val="24"/>
        </w:rPr>
        <w:t>In</w:t>
      </w:r>
      <w:proofErr w:type="gramEnd"/>
      <w:r w:rsidRPr="00FB2353">
        <w:rPr>
          <w:rFonts w:ascii="Verdana" w:hAnsi="Verdana"/>
          <w:sz w:val="24"/>
          <w:szCs w:val="24"/>
        </w:rPr>
        <w:t xml:space="preserve"> the hand of the LORD, And a royal diadem In the hand of your God.</w:t>
      </w:r>
      <w:r>
        <w:rPr>
          <w:rFonts w:ascii="Verdana" w:hAnsi="Verdana"/>
          <w:sz w:val="24"/>
          <w:szCs w:val="24"/>
        </w:rPr>
        <w:t>”</w:t>
      </w:r>
    </w:p>
    <w:p w14:paraId="0D2CC2E2" w14:textId="77777777" w:rsidR="00EB462D" w:rsidRDefault="00EB462D" w:rsidP="00EB462D">
      <w:pPr>
        <w:spacing w:after="0"/>
        <w:rPr>
          <w:rFonts w:ascii="Verdana" w:hAnsi="Verdana"/>
          <w:sz w:val="24"/>
          <w:szCs w:val="24"/>
        </w:rPr>
      </w:pPr>
    </w:p>
    <w:p w14:paraId="093CFE3E" w14:textId="77777777" w:rsidR="00EB462D" w:rsidRPr="00690D9F" w:rsidRDefault="00EB462D" w:rsidP="00EB462D">
      <w:pPr>
        <w:spacing w:after="0"/>
        <w:rPr>
          <w:rFonts w:ascii="Verdana" w:hAnsi="Verdana"/>
          <w:b/>
          <w:bCs/>
          <w:sz w:val="24"/>
          <w:szCs w:val="24"/>
        </w:rPr>
      </w:pPr>
      <w:r w:rsidRPr="00690D9F">
        <w:rPr>
          <w:rFonts w:ascii="Verdana" w:hAnsi="Verdana"/>
          <w:b/>
          <w:bCs/>
          <w:sz w:val="24"/>
          <w:szCs w:val="24"/>
        </w:rPr>
        <w:t xml:space="preserve">We’re the apple of God’s eye </w:t>
      </w:r>
    </w:p>
    <w:p w14:paraId="03F25576" w14:textId="77777777" w:rsidR="00EB462D" w:rsidRPr="00690D9F" w:rsidRDefault="00EB462D" w:rsidP="00EB462D">
      <w:pPr>
        <w:spacing w:after="0"/>
        <w:rPr>
          <w:rFonts w:ascii="Verdana" w:hAnsi="Verdana"/>
          <w:b/>
          <w:bCs/>
          <w:sz w:val="24"/>
          <w:szCs w:val="24"/>
        </w:rPr>
      </w:pPr>
      <w:r w:rsidRPr="00690D9F">
        <w:rPr>
          <w:rFonts w:ascii="Verdana" w:hAnsi="Verdana"/>
          <w:b/>
          <w:bCs/>
          <w:sz w:val="24"/>
          <w:szCs w:val="24"/>
        </w:rPr>
        <w:t>Zec 2:8</w:t>
      </w:r>
    </w:p>
    <w:p w14:paraId="02C5478B" w14:textId="77777777" w:rsidR="00EB462D" w:rsidRDefault="00EB462D" w:rsidP="00EB462D">
      <w:pPr>
        <w:spacing w:after="0"/>
        <w:rPr>
          <w:rFonts w:ascii="Verdana" w:hAnsi="Verdana"/>
          <w:sz w:val="24"/>
          <w:szCs w:val="24"/>
        </w:rPr>
      </w:pPr>
      <w:r>
        <w:rPr>
          <w:rFonts w:ascii="Verdana" w:hAnsi="Verdana"/>
          <w:sz w:val="24"/>
          <w:szCs w:val="24"/>
        </w:rPr>
        <w:t xml:space="preserve">    “</w:t>
      </w:r>
      <w:r w:rsidRPr="003E69D3">
        <w:rPr>
          <w:rFonts w:ascii="Verdana" w:hAnsi="Verdana"/>
          <w:sz w:val="24"/>
          <w:szCs w:val="24"/>
        </w:rPr>
        <w:t>For thus says the LORD of hosts: "He sent Me after glory, to the nations which plunder you; for he who touches you touches the apple of His eye.</w:t>
      </w:r>
      <w:r>
        <w:rPr>
          <w:rFonts w:ascii="Verdana" w:hAnsi="Verdana"/>
          <w:sz w:val="24"/>
          <w:szCs w:val="24"/>
        </w:rPr>
        <w:t>”</w:t>
      </w:r>
    </w:p>
    <w:p w14:paraId="65565165" w14:textId="77777777" w:rsidR="00EB462D" w:rsidRDefault="00EB462D" w:rsidP="00EB462D">
      <w:pPr>
        <w:spacing w:after="0"/>
        <w:rPr>
          <w:rFonts w:ascii="Verdana" w:hAnsi="Verdana"/>
          <w:sz w:val="24"/>
          <w:szCs w:val="24"/>
        </w:rPr>
      </w:pPr>
    </w:p>
    <w:p w14:paraId="3B7D8ED9" w14:textId="77777777" w:rsidR="00EB462D" w:rsidRDefault="00EB462D" w:rsidP="00EB462D">
      <w:pPr>
        <w:spacing w:after="0"/>
        <w:rPr>
          <w:rFonts w:ascii="Verdana" w:hAnsi="Verdana"/>
          <w:sz w:val="24"/>
          <w:szCs w:val="24"/>
        </w:rPr>
      </w:pPr>
    </w:p>
    <w:p w14:paraId="5E8FAD53" w14:textId="77777777" w:rsidR="00C63A44" w:rsidRDefault="00555B33"/>
    <w:sectPr w:rsidR="00C63A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D5B6C" w14:textId="77777777" w:rsidR="00555B33" w:rsidRDefault="00555B33">
      <w:pPr>
        <w:spacing w:after="0" w:line="240" w:lineRule="auto"/>
      </w:pPr>
      <w:r>
        <w:separator/>
      </w:r>
    </w:p>
  </w:endnote>
  <w:endnote w:type="continuationSeparator" w:id="0">
    <w:p w14:paraId="40B00848" w14:textId="77777777" w:rsidR="00555B33" w:rsidRDefault="0055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9AD47" w14:textId="77777777" w:rsidR="00555B33" w:rsidRDefault="00555B33">
      <w:pPr>
        <w:spacing w:after="0" w:line="240" w:lineRule="auto"/>
      </w:pPr>
      <w:r>
        <w:separator/>
      </w:r>
    </w:p>
  </w:footnote>
  <w:footnote w:type="continuationSeparator" w:id="0">
    <w:p w14:paraId="39467ED1" w14:textId="77777777" w:rsidR="00555B33" w:rsidRDefault="00555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60374420"/>
      <w:docPartObj>
        <w:docPartGallery w:val="Page Numbers (Top of Page)"/>
        <w:docPartUnique/>
      </w:docPartObj>
    </w:sdtPr>
    <w:sdtEndPr>
      <w:rPr>
        <w:b/>
        <w:bCs/>
        <w:noProof/>
        <w:color w:val="auto"/>
        <w:spacing w:val="0"/>
      </w:rPr>
    </w:sdtEndPr>
    <w:sdtContent>
      <w:p w14:paraId="0F1A4681" w14:textId="77777777" w:rsidR="0054505E" w:rsidRDefault="00CD4A7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E0F8CAA" w14:textId="77777777" w:rsidR="0054505E" w:rsidRDefault="00555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36F3"/>
    <w:multiLevelType w:val="hybridMultilevel"/>
    <w:tmpl w:val="F5240E82"/>
    <w:lvl w:ilvl="0" w:tplc="D36E9C38">
      <w:start w:val="1"/>
      <w:numFmt w:val="upperLetter"/>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D86FB3"/>
    <w:multiLevelType w:val="hybridMultilevel"/>
    <w:tmpl w:val="B08438F4"/>
    <w:lvl w:ilvl="0" w:tplc="20F48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F17DA"/>
    <w:multiLevelType w:val="hybridMultilevel"/>
    <w:tmpl w:val="2E18963C"/>
    <w:lvl w:ilvl="0" w:tplc="D0468D3E">
      <w:start w:val="1"/>
      <w:numFmt w:val="upperLetter"/>
      <w:lvlText w:val="%1)"/>
      <w:lvlJc w:val="left"/>
      <w:pPr>
        <w:ind w:left="1245" w:hanging="360"/>
      </w:pPr>
      <w:rPr>
        <w:rFonts w:ascii="inherit" w:eastAsia="Times New Roman" w:hAnsi="inherit" w:cs="Tahoma" w:hint="default"/>
        <w:b/>
        <w:color w:val="004161"/>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15:restartNumberingAfterBreak="0">
    <w:nsid w:val="4B583C55"/>
    <w:multiLevelType w:val="hybridMultilevel"/>
    <w:tmpl w:val="5F0E1400"/>
    <w:lvl w:ilvl="0" w:tplc="999EB17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4CF474B8"/>
    <w:multiLevelType w:val="hybridMultilevel"/>
    <w:tmpl w:val="E42E44E2"/>
    <w:lvl w:ilvl="0" w:tplc="EEDAA7E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23EF4"/>
    <w:multiLevelType w:val="hybridMultilevel"/>
    <w:tmpl w:val="0B9CCCA4"/>
    <w:lvl w:ilvl="0" w:tplc="E98895B6">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 w15:restartNumberingAfterBreak="0">
    <w:nsid w:val="5EA817D0"/>
    <w:multiLevelType w:val="hybridMultilevel"/>
    <w:tmpl w:val="FD5AF7C8"/>
    <w:lvl w:ilvl="0" w:tplc="FF1C696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2405BD"/>
    <w:multiLevelType w:val="hybridMultilevel"/>
    <w:tmpl w:val="256E33AC"/>
    <w:lvl w:ilvl="0" w:tplc="D1BCD8EA">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E6E2E65"/>
    <w:multiLevelType w:val="hybridMultilevel"/>
    <w:tmpl w:val="B2782A08"/>
    <w:lvl w:ilvl="0" w:tplc="7B747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56E61"/>
    <w:multiLevelType w:val="hybridMultilevel"/>
    <w:tmpl w:val="82BE3642"/>
    <w:lvl w:ilvl="0" w:tplc="0B342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1D7BEA"/>
    <w:multiLevelType w:val="hybridMultilevel"/>
    <w:tmpl w:val="17A43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4"/>
  </w:num>
  <w:num w:numId="6">
    <w:abstractNumId w:val="6"/>
  </w:num>
  <w:num w:numId="7">
    <w:abstractNumId w:val="10"/>
  </w:num>
  <w:num w:numId="8">
    <w:abstractNumId w:val="1"/>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2D"/>
    <w:rsid w:val="0015536D"/>
    <w:rsid w:val="001D58BC"/>
    <w:rsid w:val="002E5D03"/>
    <w:rsid w:val="00335821"/>
    <w:rsid w:val="003A2513"/>
    <w:rsid w:val="004401B3"/>
    <w:rsid w:val="004E68A9"/>
    <w:rsid w:val="00540F6C"/>
    <w:rsid w:val="00555B33"/>
    <w:rsid w:val="006C0BB0"/>
    <w:rsid w:val="00CD4A71"/>
    <w:rsid w:val="00D31280"/>
    <w:rsid w:val="00EB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E1E1"/>
  <w15:chartTrackingRefBased/>
  <w15:docId w15:val="{B3A05F2E-6718-4BE5-854C-1D41BCCE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B462D"/>
  </w:style>
  <w:style w:type="paragraph" w:styleId="ListParagraph">
    <w:name w:val="List Paragraph"/>
    <w:basedOn w:val="Normal"/>
    <w:uiPriority w:val="34"/>
    <w:qFormat/>
    <w:rsid w:val="00EB462D"/>
    <w:pPr>
      <w:ind w:left="720"/>
      <w:contextualSpacing/>
    </w:pPr>
  </w:style>
  <w:style w:type="paragraph" w:styleId="Header">
    <w:name w:val="header"/>
    <w:basedOn w:val="Normal"/>
    <w:link w:val="HeaderChar"/>
    <w:uiPriority w:val="99"/>
    <w:unhideWhenUsed/>
    <w:rsid w:val="00EB4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dc:creator>
  <cp:keywords/>
  <dc:description/>
  <cp:lastModifiedBy>Deborah Carr</cp:lastModifiedBy>
  <cp:revision>2</cp:revision>
  <dcterms:created xsi:type="dcterms:W3CDTF">2022-08-25T19:51:00Z</dcterms:created>
  <dcterms:modified xsi:type="dcterms:W3CDTF">2022-08-25T19:51:00Z</dcterms:modified>
</cp:coreProperties>
</file>