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0B50" w14:textId="77777777" w:rsidR="00E40EAE" w:rsidRDefault="00E40EAE" w:rsidP="00E40EAE">
      <w:pPr>
        <w:spacing w:line="240" w:lineRule="auto"/>
        <w:rPr>
          <w:rFonts w:ascii="Elephant" w:eastAsia="Malgun Gothic Semilight" w:hAnsi="Elephant" w:cs="Aparajita"/>
          <w:b/>
          <w:spacing w:val="-10"/>
          <w:kern w:val="28"/>
          <w:sz w:val="36"/>
          <w:szCs w:val="36"/>
          <w:u w:val="single"/>
        </w:rPr>
      </w:pPr>
      <w:r>
        <w:rPr>
          <w:rFonts w:ascii="Elephant" w:eastAsia="Malgun Gothic Semilight" w:hAnsi="Elephant" w:cs="Aparajita"/>
          <w:b/>
          <w:spacing w:val="-10"/>
          <w:kern w:val="28"/>
          <w:sz w:val="36"/>
          <w:szCs w:val="36"/>
          <w:u w:val="single"/>
        </w:rPr>
        <w:t>Wednesday Night Bible Study</w:t>
      </w:r>
    </w:p>
    <w:p w14:paraId="3B5CDBBF" w14:textId="77777777" w:rsidR="00E40EAE" w:rsidRDefault="00E40EAE" w:rsidP="00E40EAE">
      <w:pPr>
        <w:spacing w:after="0"/>
        <w:rPr>
          <w:rFonts w:ascii="Corbel" w:hAnsi="Corbel" w:cs="Aparajita"/>
          <w:b/>
          <w:bCs/>
          <w:sz w:val="32"/>
          <w:szCs w:val="32"/>
        </w:rPr>
      </w:pPr>
      <w:r>
        <w:rPr>
          <w:rFonts w:ascii="Corbel" w:hAnsi="Corbel" w:cs="Aparajita"/>
          <w:b/>
          <w:bCs/>
          <w:sz w:val="32"/>
          <w:szCs w:val="32"/>
        </w:rPr>
        <w:t>Wednesday 09 November 2022 – Fall Semester</w:t>
      </w:r>
    </w:p>
    <w:p w14:paraId="74670680" w14:textId="77777777" w:rsidR="00E40EAE" w:rsidRDefault="00E40EAE" w:rsidP="00E40EAE">
      <w:pPr>
        <w:spacing w:after="0" w:line="240" w:lineRule="auto"/>
        <w:rPr>
          <w:rFonts w:ascii="Corbel" w:eastAsia="Malgun Gothic Semilight" w:hAnsi="Corbel" w:cs="Aparajita"/>
          <w:b/>
          <w:sz w:val="24"/>
          <w:szCs w:val="24"/>
        </w:rPr>
      </w:pPr>
      <w:r>
        <w:rPr>
          <w:rFonts w:ascii="Corbel" w:eastAsia="Malgun Gothic Semilight" w:hAnsi="Corbel" w:cs="Aparajita"/>
          <w:b/>
          <w:sz w:val="24"/>
          <w:szCs w:val="24"/>
        </w:rPr>
        <w:t>Queens Chapel UMC * 7410 Muirkirk Road * Beltsville, MD 20705</w:t>
      </w:r>
    </w:p>
    <w:p w14:paraId="2F714DB8" w14:textId="77777777" w:rsidR="00E40EAE" w:rsidRDefault="00E40EAE" w:rsidP="00E40EAE">
      <w:pPr>
        <w:spacing w:after="0"/>
        <w:rPr>
          <w:rFonts w:ascii="Elephant" w:hAnsi="Elephant" w:cs="Aparajita"/>
          <w:b/>
          <w:bCs/>
          <w:sz w:val="24"/>
          <w:szCs w:val="24"/>
        </w:rPr>
      </w:pPr>
      <w:r>
        <w:rPr>
          <w:rFonts w:ascii="Elephant" w:hAnsi="Elephant" w:cs="Aparajita"/>
          <w:b/>
          <w:bCs/>
          <w:sz w:val="24"/>
          <w:szCs w:val="24"/>
          <w:u w:val="single"/>
        </w:rPr>
        <w:t>Instructor</w:t>
      </w:r>
      <w:r>
        <w:rPr>
          <w:rFonts w:ascii="Elephant" w:hAnsi="Elephant" w:cs="Aparajita"/>
          <w:b/>
          <w:bCs/>
          <w:sz w:val="24"/>
          <w:szCs w:val="24"/>
        </w:rPr>
        <w:t>:  Rev. Dr. Will Butler</w:t>
      </w:r>
    </w:p>
    <w:p w14:paraId="28BF5101" w14:textId="77777777" w:rsidR="00E40EAE" w:rsidRDefault="00E40EAE" w:rsidP="00E40EAE">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4E935FF0" w14:textId="77777777" w:rsidR="00E40EAE" w:rsidRDefault="00E40EAE" w:rsidP="00E40EAE">
      <w:pPr>
        <w:spacing w:after="0"/>
        <w:jc w:val="center"/>
        <w:rPr>
          <w:rFonts w:ascii="Verdana" w:hAnsi="Verdana"/>
          <w:b/>
          <w:bCs/>
          <w:sz w:val="32"/>
          <w:szCs w:val="32"/>
          <w:u w:val="single"/>
        </w:rPr>
      </w:pPr>
      <w:r>
        <w:rPr>
          <w:rFonts w:ascii="Verdana" w:hAnsi="Verdana"/>
          <w:b/>
          <w:bCs/>
          <w:sz w:val="32"/>
          <w:szCs w:val="32"/>
          <w:u w:val="single"/>
        </w:rPr>
        <w:t>The Gospel of Luke</w:t>
      </w:r>
    </w:p>
    <w:p w14:paraId="06D46C75" w14:textId="77777777" w:rsidR="00E40EAE" w:rsidRDefault="00E40EAE" w:rsidP="00E40EAE">
      <w:pPr>
        <w:spacing w:after="0"/>
        <w:rPr>
          <w:rFonts w:ascii="Verdana" w:hAnsi="Verdana"/>
          <w:b/>
          <w:bCs/>
          <w:sz w:val="24"/>
          <w:szCs w:val="24"/>
          <w:u w:val="single"/>
        </w:rPr>
      </w:pPr>
    </w:p>
    <w:p w14:paraId="1E51780F" w14:textId="072E4229" w:rsidR="00E40EAE" w:rsidRDefault="00E40EAE" w:rsidP="00E40EAE">
      <w:pPr>
        <w:spacing w:after="0"/>
        <w:jc w:val="center"/>
        <w:rPr>
          <w:rFonts w:ascii="Verdana" w:hAnsi="Verdana"/>
          <w:b/>
          <w:bCs/>
          <w:sz w:val="24"/>
          <w:szCs w:val="24"/>
        </w:rPr>
      </w:pPr>
      <w:r>
        <w:rPr>
          <w:rFonts w:ascii="Verdana" w:hAnsi="Verdana"/>
          <w:b/>
          <w:bCs/>
          <w:sz w:val="32"/>
          <w:szCs w:val="32"/>
        </w:rPr>
        <w:t xml:space="preserve">Luke 6:20-23 </w:t>
      </w:r>
      <w:r w:rsidRPr="001002DA">
        <w:rPr>
          <w:rFonts w:ascii="Verdana" w:hAnsi="Verdana"/>
          <w:b/>
          <w:bCs/>
          <w:sz w:val="24"/>
          <w:szCs w:val="24"/>
        </w:rPr>
        <w:t>(NIV)</w:t>
      </w:r>
    </w:p>
    <w:p w14:paraId="14ACE0D6" w14:textId="3091E30B" w:rsidR="00B71E85" w:rsidRDefault="00B71E85" w:rsidP="00E40EAE">
      <w:pPr>
        <w:spacing w:after="0"/>
        <w:jc w:val="center"/>
        <w:rPr>
          <w:rFonts w:ascii="Verdana" w:hAnsi="Verdana"/>
          <w:b/>
          <w:bCs/>
          <w:sz w:val="32"/>
          <w:szCs w:val="32"/>
        </w:rPr>
      </w:pPr>
      <w:r>
        <w:rPr>
          <w:rFonts w:ascii="Verdana" w:hAnsi="Verdana"/>
          <w:b/>
          <w:bCs/>
          <w:sz w:val="24"/>
          <w:szCs w:val="24"/>
        </w:rPr>
        <w:t>(Part 1)</w:t>
      </w:r>
    </w:p>
    <w:p w14:paraId="5200BB8F" w14:textId="4E922210" w:rsidR="002556DA" w:rsidRPr="00044368" w:rsidRDefault="002556DA" w:rsidP="002556DA">
      <w:pPr>
        <w:spacing w:after="0"/>
        <w:jc w:val="left"/>
        <w:rPr>
          <w:rFonts w:ascii="Comic Sans MS" w:hAnsi="Comic Sans MS"/>
          <w:sz w:val="24"/>
          <w:szCs w:val="24"/>
        </w:rPr>
      </w:pPr>
      <w:r>
        <w:rPr>
          <w:rFonts w:ascii="Verdana" w:hAnsi="Verdana"/>
          <w:sz w:val="24"/>
          <w:szCs w:val="24"/>
        </w:rPr>
        <w:t xml:space="preserve">    </w:t>
      </w:r>
      <w:r w:rsidRPr="00044368">
        <w:rPr>
          <w:rFonts w:ascii="Comic Sans MS" w:hAnsi="Comic Sans MS"/>
          <w:sz w:val="24"/>
          <w:szCs w:val="24"/>
        </w:rPr>
        <w:t>20 Looking at his disciples, he said: “Blessed are you who are poor,</w:t>
      </w:r>
      <w:r w:rsidRPr="00044368">
        <w:rPr>
          <w:rFonts w:ascii="Comic Sans MS" w:hAnsi="Comic Sans MS"/>
          <w:sz w:val="24"/>
          <w:szCs w:val="24"/>
        </w:rPr>
        <w:br/>
        <w:t>for yours is the kingdom of God.</w:t>
      </w:r>
      <w:r w:rsidRPr="00044368">
        <w:rPr>
          <w:rFonts w:ascii="Comic Sans MS" w:hAnsi="Comic Sans MS"/>
          <w:sz w:val="24"/>
          <w:szCs w:val="24"/>
        </w:rPr>
        <w:br/>
      </w:r>
      <w:bookmarkStart w:id="0" w:name="_Hlk118847184"/>
      <w:r w:rsidRPr="00044368">
        <w:rPr>
          <w:rFonts w:ascii="Comic Sans MS" w:hAnsi="Comic Sans MS"/>
          <w:sz w:val="24"/>
          <w:szCs w:val="24"/>
        </w:rPr>
        <w:t xml:space="preserve">    21 Blessed are you who hunger now, for you will be satisfied.</w:t>
      </w:r>
      <w:r w:rsidRPr="00044368">
        <w:rPr>
          <w:rFonts w:ascii="Comic Sans MS" w:hAnsi="Comic Sans MS"/>
          <w:sz w:val="24"/>
          <w:szCs w:val="24"/>
        </w:rPr>
        <w:br/>
        <w:t>Blessed are you who weep now, for you will laugh.</w:t>
      </w:r>
      <w:bookmarkEnd w:id="0"/>
      <w:r w:rsidRPr="00044368">
        <w:rPr>
          <w:rFonts w:ascii="Comic Sans MS" w:hAnsi="Comic Sans MS"/>
          <w:sz w:val="24"/>
          <w:szCs w:val="24"/>
        </w:rPr>
        <w:br/>
        <w:t xml:space="preserve">    </w:t>
      </w:r>
      <w:bookmarkStart w:id="1" w:name="_Hlk118850515"/>
      <w:r w:rsidRPr="00044368">
        <w:rPr>
          <w:rFonts w:ascii="Comic Sans MS" w:hAnsi="Comic Sans MS"/>
          <w:sz w:val="24"/>
          <w:szCs w:val="24"/>
        </w:rPr>
        <w:t>22 Blessed are you when people hate you, when they exclude you and insult you and reject your name as evil, because of the Son of Man.</w:t>
      </w:r>
      <w:bookmarkEnd w:id="1"/>
    </w:p>
    <w:p w14:paraId="01283D9C" w14:textId="34EB9841" w:rsidR="002556DA" w:rsidRPr="00044368" w:rsidRDefault="002556DA" w:rsidP="002556DA">
      <w:pPr>
        <w:spacing w:after="0"/>
        <w:jc w:val="left"/>
        <w:rPr>
          <w:rFonts w:ascii="Comic Sans MS" w:hAnsi="Comic Sans MS"/>
          <w:sz w:val="24"/>
          <w:szCs w:val="24"/>
        </w:rPr>
      </w:pPr>
      <w:r w:rsidRPr="00044368">
        <w:rPr>
          <w:rFonts w:ascii="Comic Sans MS" w:hAnsi="Comic Sans MS"/>
          <w:sz w:val="24"/>
          <w:szCs w:val="24"/>
        </w:rPr>
        <w:t xml:space="preserve">   23 “Rejoice in that day and leap for joy, because great is your reward in heaven. For that is how their ancestors treated the prophets.</w:t>
      </w:r>
    </w:p>
    <w:p w14:paraId="2A5B5D9C" w14:textId="1A746FCF" w:rsidR="002556DA" w:rsidRPr="002556DA" w:rsidRDefault="002556DA" w:rsidP="002556DA">
      <w:pPr>
        <w:spacing w:after="0"/>
        <w:jc w:val="center"/>
        <w:rPr>
          <w:rFonts w:ascii="Verdana" w:hAnsi="Verdana"/>
          <w:b/>
          <w:bCs/>
          <w:sz w:val="24"/>
          <w:szCs w:val="24"/>
        </w:rPr>
      </w:pPr>
      <w:r>
        <w:rPr>
          <w:rFonts w:ascii="Verdana" w:hAnsi="Verdana"/>
          <w:b/>
          <w:bCs/>
          <w:sz w:val="24"/>
          <w:szCs w:val="24"/>
        </w:rPr>
        <w:t>______________________________________________________</w:t>
      </w:r>
    </w:p>
    <w:p w14:paraId="7AF797BB" w14:textId="1E721BFD" w:rsidR="002556DA" w:rsidRPr="002556DA" w:rsidRDefault="002556DA" w:rsidP="002556DA">
      <w:pPr>
        <w:spacing w:after="0"/>
        <w:jc w:val="center"/>
        <w:rPr>
          <w:rFonts w:ascii="Verdana" w:hAnsi="Verdana"/>
          <w:b/>
          <w:bCs/>
          <w:sz w:val="24"/>
          <w:szCs w:val="24"/>
          <w:u w:val="single"/>
        </w:rPr>
      </w:pPr>
      <w:r w:rsidRPr="002556DA">
        <w:rPr>
          <w:rFonts w:ascii="Verdana" w:hAnsi="Verdana"/>
          <w:b/>
          <w:bCs/>
          <w:sz w:val="24"/>
          <w:szCs w:val="24"/>
          <w:u w:val="single"/>
        </w:rPr>
        <w:t>Lesson</w:t>
      </w:r>
    </w:p>
    <w:p w14:paraId="19CC7B83" w14:textId="56286D1B" w:rsidR="002556DA" w:rsidRPr="007C674E" w:rsidRDefault="002556DA" w:rsidP="002556DA">
      <w:pPr>
        <w:spacing w:after="0"/>
        <w:jc w:val="left"/>
        <w:rPr>
          <w:rFonts w:ascii="Verdana" w:hAnsi="Verdana"/>
          <w:b/>
          <w:bCs/>
          <w:sz w:val="24"/>
          <w:szCs w:val="24"/>
        </w:rPr>
      </w:pPr>
      <w:r w:rsidRPr="007C674E">
        <w:rPr>
          <w:rFonts w:ascii="Verdana" w:hAnsi="Verdana"/>
          <w:b/>
          <w:bCs/>
          <w:sz w:val="24"/>
          <w:szCs w:val="24"/>
        </w:rPr>
        <w:t>Luke 6:20</w:t>
      </w:r>
    </w:p>
    <w:p w14:paraId="0803ABFE" w14:textId="65CDC5EB" w:rsidR="002556DA" w:rsidRPr="0029372A" w:rsidRDefault="002556DA" w:rsidP="002556DA">
      <w:pPr>
        <w:spacing w:after="0"/>
        <w:jc w:val="left"/>
        <w:rPr>
          <w:rFonts w:ascii="Verdana" w:hAnsi="Verdana"/>
          <w:b/>
          <w:bCs/>
          <w:i/>
          <w:iCs/>
          <w:sz w:val="24"/>
          <w:szCs w:val="24"/>
        </w:rPr>
      </w:pPr>
      <w:r w:rsidRPr="007C674E">
        <w:rPr>
          <w:rFonts w:ascii="Verdana" w:hAnsi="Verdana"/>
          <w:i/>
          <w:iCs/>
          <w:sz w:val="24"/>
          <w:szCs w:val="24"/>
        </w:rPr>
        <w:t xml:space="preserve">    </w:t>
      </w:r>
      <w:r w:rsidRPr="0029372A">
        <w:rPr>
          <w:rFonts w:ascii="Verdana" w:hAnsi="Verdana"/>
          <w:b/>
          <w:bCs/>
          <w:i/>
          <w:iCs/>
          <w:sz w:val="24"/>
          <w:szCs w:val="24"/>
        </w:rPr>
        <w:t>“Looking at his disciples, he said: “Blessed are you who are poor,</w:t>
      </w:r>
      <w:r w:rsidRPr="0029372A">
        <w:rPr>
          <w:rFonts w:ascii="Verdana" w:hAnsi="Verdana"/>
          <w:b/>
          <w:bCs/>
          <w:i/>
          <w:iCs/>
          <w:sz w:val="24"/>
          <w:szCs w:val="24"/>
        </w:rPr>
        <w:br/>
        <w:t>for yours is the kingdom of God.”</w:t>
      </w:r>
    </w:p>
    <w:p w14:paraId="0B969605" w14:textId="672F581F" w:rsidR="007C674E" w:rsidRDefault="007C674E" w:rsidP="002556DA">
      <w:pPr>
        <w:spacing w:after="0"/>
        <w:jc w:val="left"/>
        <w:rPr>
          <w:rFonts w:ascii="Verdana" w:hAnsi="Verdana"/>
          <w:sz w:val="24"/>
          <w:szCs w:val="24"/>
        </w:rPr>
      </w:pPr>
    </w:p>
    <w:p w14:paraId="1E548A0F" w14:textId="246F2153" w:rsidR="00093581" w:rsidRPr="00093581" w:rsidRDefault="00093581" w:rsidP="00093581">
      <w:pPr>
        <w:spacing w:after="0"/>
        <w:ind w:left="1440" w:right="1440"/>
        <w:jc w:val="left"/>
        <w:rPr>
          <w:rFonts w:ascii="Verdana" w:hAnsi="Verdana"/>
          <w:b/>
          <w:bCs/>
          <w:color w:val="70AD47" w:themeColor="accent6"/>
          <w:sz w:val="24"/>
          <w:szCs w:val="24"/>
        </w:rPr>
      </w:pPr>
      <w:r w:rsidRPr="00093581">
        <w:rPr>
          <w:rFonts w:ascii="Verdana" w:hAnsi="Verdana"/>
          <w:b/>
          <w:bCs/>
          <w:color w:val="70AD47" w:themeColor="accent6"/>
          <w:sz w:val="24"/>
          <w:szCs w:val="24"/>
        </w:rPr>
        <w:t>Matthew 5:3</w:t>
      </w:r>
    </w:p>
    <w:p w14:paraId="329DB4D7" w14:textId="701E93DE" w:rsidR="00093581" w:rsidRPr="00093581" w:rsidRDefault="00093581" w:rsidP="00093581">
      <w:pPr>
        <w:spacing w:after="0"/>
        <w:ind w:left="1440" w:right="1440"/>
        <w:jc w:val="left"/>
        <w:rPr>
          <w:rFonts w:ascii="Comic Sans MS" w:hAnsi="Comic Sans MS"/>
          <w:sz w:val="24"/>
          <w:szCs w:val="24"/>
        </w:rPr>
      </w:pPr>
      <w:r w:rsidRPr="00093581">
        <w:rPr>
          <w:rFonts w:ascii="Verdana" w:hAnsi="Verdana"/>
          <w:color w:val="70AD47" w:themeColor="accent6"/>
          <w:sz w:val="24"/>
          <w:szCs w:val="24"/>
        </w:rPr>
        <w:t xml:space="preserve">    </w:t>
      </w:r>
      <w:r w:rsidRPr="00093581">
        <w:rPr>
          <w:rFonts w:ascii="Comic Sans MS" w:hAnsi="Comic Sans MS"/>
          <w:color w:val="70AD47" w:themeColor="accent6"/>
          <w:sz w:val="24"/>
          <w:szCs w:val="24"/>
        </w:rPr>
        <w:t xml:space="preserve">"Blessed are the poor in spirit, </w:t>
      </w:r>
      <w:r>
        <w:rPr>
          <w:rFonts w:ascii="Comic Sans MS" w:hAnsi="Comic Sans MS"/>
          <w:color w:val="70AD47" w:themeColor="accent6"/>
          <w:sz w:val="24"/>
          <w:szCs w:val="24"/>
        </w:rPr>
        <w:t>f</w:t>
      </w:r>
      <w:r w:rsidRPr="00093581">
        <w:rPr>
          <w:rFonts w:ascii="Comic Sans MS" w:hAnsi="Comic Sans MS"/>
          <w:color w:val="70AD47" w:themeColor="accent6"/>
          <w:sz w:val="24"/>
          <w:szCs w:val="24"/>
        </w:rPr>
        <w:t>or theirs is the kingdom of heaven.</w:t>
      </w:r>
    </w:p>
    <w:p w14:paraId="45DD3FB7" w14:textId="77777777" w:rsidR="00093581" w:rsidRDefault="00093581" w:rsidP="002556DA">
      <w:pPr>
        <w:spacing w:after="0"/>
        <w:jc w:val="left"/>
        <w:rPr>
          <w:rFonts w:ascii="Verdana" w:hAnsi="Verdana"/>
          <w:sz w:val="24"/>
          <w:szCs w:val="24"/>
        </w:rPr>
      </w:pPr>
    </w:p>
    <w:p w14:paraId="120F02A6" w14:textId="2FE9FBF0" w:rsidR="002556DA" w:rsidRPr="002556DA" w:rsidRDefault="002556DA" w:rsidP="002556DA">
      <w:pPr>
        <w:pStyle w:val="ListParagraph"/>
        <w:numPr>
          <w:ilvl w:val="0"/>
          <w:numId w:val="1"/>
        </w:numPr>
        <w:spacing w:after="0"/>
        <w:jc w:val="left"/>
        <w:rPr>
          <w:rFonts w:ascii="Verdana" w:hAnsi="Verdana"/>
          <w:sz w:val="24"/>
          <w:szCs w:val="24"/>
        </w:rPr>
      </w:pPr>
      <w:bookmarkStart w:id="2" w:name="_Ref118843170"/>
      <w:r>
        <w:rPr>
          <w:rFonts w:ascii="Verdana" w:hAnsi="Verdana"/>
          <w:sz w:val="24"/>
          <w:szCs w:val="24"/>
        </w:rPr>
        <w:t>Spiritual Bankruptcy</w:t>
      </w:r>
      <w:bookmarkEnd w:id="2"/>
      <w:r>
        <w:rPr>
          <w:rFonts w:ascii="Verdana" w:hAnsi="Verdana"/>
          <w:sz w:val="24"/>
          <w:szCs w:val="24"/>
        </w:rPr>
        <w:t xml:space="preserve"> </w:t>
      </w:r>
    </w:p>
    <w:p w14:paraId="576D1297" w14:textId="77777777" w:rsidR="009A6D99" w:rsidRDefault="009A6D99" w:rsidP="009A6D99">
      <w:pPr>
        <w:pStyle w:val="ListParagraph"/>
        <w:numPr>
          <w:ilvl w:val="0"/>
          <w:numId w:val="2"/>
        </w:numPr>
        <w:spacing w:after="0"/>
        <w:jc w:val="left"/>
        <w:rPr>
          <w:rFonts w:ascii="Verdana" w:hAnsi="Verdana"/>
          <w:sz w:val="24"/>
          <w:szCs w:val="24"/>
        </w:rPr>
      </w:pPr>
      <w:r>
        <w:rPr>
          <w:rFonts w:ascii="Verdana" w:hAnsi="Verdana"/>
          <w:sz w:val="24"/>
          <w:szCs w:val="24"/>
        </w:rPr>
        <w:t>Conscience of one’s lostness</w:t>
      </w:r>
    </w:p>
    <w:p w14:paraId="5E8E9773" w14:textId="77777777" w:rsidR="00981CE5" w:rsidRDefault="00981CE5" w:rsidP="00981CE5">
      <w:pPr>
        <w:pStyle w:val="ListParagraph"/>
        <w:spacing w:after="0"/>
        <w:ind w:left="1290"/>
        <w:jc w:val="left"/>
        <w:rPr>
          <w:rFonts w:ascii="Verdana" w:hAnsi="Verdana"/>
          <w:sz w:val="24"/>
          <w:szCs w:val="24"/>
        </w:rPr>
      </w:pPr>
    </w:p>
    <w:p w14:paraId="251A192A" w14:textId="06C56A60" w:rsidR="002556DA" w:rsidRPr="009A6D99" w:rsidRDefault="009A6D99" w:rsidP="009A6D99">
      <w:pPr>
        <w:pStyle w:val="ListParagraph"/>
        <w:numPr>
          <w:ilvl w:val="0"/>
          <w:numId w:val="2"/>
        </w:numPr>
        <w:spacing w:after="0"/>
        <w:jc w:val="left"/>
        <w:rPr>
          <w:rFonts w:ascii="Verdana" w:hAnsi="Verdana"/>
          <w:sz w:val="24"/>
          <w:szCs w:val="24"/>
        </w:rPr>
      </w:pPr>
      <w:r>
        <w:rPr>
          <w:rFonts w:ascii="Verdana" w:hAnsi="Verdana"/>
          <w:sz w:val="24"/>
          <w:szCs w:val="24"/>
        </w:rPr>
        <w:t>Conscience of one’s hopelessness</w:t>
      </w:r>
      <w:r w:rsidRPr="009A6D99">
        <w:rPr>
          <w:rFonts w:ascii="Verdana" w:hAnsi="Verdana"/>
          <w:sz w:val="24"/>
          <w:szCs w:val="24"/>
        </w:rPr>
        <w:t xml:space="preserve">  </w:t>
      </w:r>
    </w:p>
    <w:p w14:paraId="173E5E05" w14:textId="0010A10E" w:rsidR="007C674E" w:rsidRDefault="007C674E" w:rsidP="007C674E">
      <w:pPr>
        <w:spacing w:after="0"/>
        <w:jc w:val="left"/>
        <w:rPr>
          <w:rFonts w:ascii="Verdana" w:hAnsi="Verdana"/>
          <w:b/>
          <w:bCs/>
          <w:color w:val="C00000"/>
          <w:sz w:val="24"/>
          <w:szCs w:val="24"/>
        </w:rPr>
      </w:pPr>
    </w:p>
    <w:p w14:paraId="18FF5840" w14:textId="77777777" w:rsidR="0029372A" w:rsidRDefault="0029372A" w:rsidP="007C674E">
      <w:pPr>
        <w:spacing w:after="0"/>
        <w:jc w:val="left"/>
        <w:rPr>
          <w:rFonts w:ascii="Verdana" w:hAnsi="Verdana"/>
          <w:b/>
          <w:bCs/>
          <w:color w:val="C00000"/>
          <w:sz w:val="24"/>
          <w:szCs w:val="24"/>
        </w:rPr>
      </w:pPr>
    </w:p>
    <w:p w14:paraId="71B81272" w14:textId="45B70B20" w:rsidR="00211A7C" w:rsidRDefault="007C674E" w:rsidP="00BB3C35">
      <w:pPr>
        <w:spacing w:after="0"/>
        <w:jc w:val="left"/>
        <w:rPr>
          <w:rFonts w:ascii="Verdana" w:hAnsi="Verdana"/>
          <w:sz w:val="24"/>
          <w:szCs w:val="24"/>
        </w:rPr>
      </w:pPr>
      <w:r w:rsidRPr="007C674E">
        <w:rPr>
          <w:rFonts w:ascii="Verdana" w:hAnsi="Verdana"/>
          <w:b/>
          <w:bCs/>
          <w:color w:val="C00000"/>
          <w:sz w:val="24"/>
          <w:szCs w:val="24"/>
        </w:rPr>
        <w:t xml:space="preserve">How does </w:t>
      </w:r>
      <w:bookmarkStart w:id="3" w:name="_Hlk118846435"/>
      <w:r w:rsidR="00211A7C">
        <w:rPr>
          <w:rFonts w:ascii="Verdana" w:hAnsi="Verdana"/>
          <w:b/>
          <w:bCs/>
          <w:color w:val="C00000"/>
          <w:sz w:val="24"/>
          <w:szCs w:val="24"/>
        </w:rPr>
        <w:t>S</w:t>
      </w:r>
      <w:r w:rsidRPr="007C674E">
        <w:rPr>
          <w:rFonts w:ascii="Verdana" w:hAnsi="Verdana"/>
          <w:b/>
          <w:bCs/>
          <w:color w:val="C00000"/>
          <w:sz w:val="24"/>
          <w:szCs w:val="24"/>
        </w:rPr>
        <w:t>piritual Bankruptcy result in one entering the kingdom of heaven?</w:t>
      </w:r>
      <w:bookmarkEnd w:id="3"/>
    </w:p>
    <w:p w14:paraId="2F67F6CE" w14:textId="4EEA0AD2" w:rsidR="0029372A" w:rsidRDefault="0029372A" w:rsidP="0029372A">
      <w:pPr>
        <w:spacing w:after="0"/>
        <w:ind w:left="1440" w:right="1440"/>
        <w:rPr>
          <w:rFonts w:ascii="Verdana" w:hAnsi="Verdana"/>
          <w:b/>
          <w:bCs/>
          <w:color w:val="70AD47" w:themeColor="accent6"/>
          <w:sz w:val="24"/>
          <w:szCs w:val="24"/>
        </w:rPr>
      </w:pPr>
      <w:r w:rsidRPr="0029372A">
        <w:rPr>
          <w:rFonts w:ascii="Verdana" w:hAnsi="Verdana"/>
          <w:b/>
          <w:bCs/>
          <w:color w:val="70AD47" w:themeColor="accent6"/>
          <w:sz w:val="24"/>
          <w:szCs w:val="24"/>
        </w:rPr>
        <w:lastRenderedPageBreak/>
        <w:t>Luke 15:14-19 (NIV)</w:t>
      </w:r>
      <w:r>
        <w:rPr>
          <w:rFonts w:ascii="Verdana" w:hAnsi="Verdana"/>
          <w:b/>
          <w:bCs/>
          <w:color w:val="70AD47" w:themeColor="accent6"/>
          <w:sz w:val="24"/>
          <w:szCs w:val="24"/>
        </w:rPr>
        <w:t xml:space="preserve"> “</w:t>
      </w:r>
      <w:r w:rsidRPr="0029372A">
        <w:rPr>
          <w:rFonts w:ascii="Verdana" w:hAnsi="Verdana"/>
          <w:b/>
          <w:bCs/>
          <w:color w:val="70AD47" w:themeColor="accent6"/>
          <w:sz w:val="24"/>
          <w:szCs w:val="24"/>
          <w:u w:val="single"/>
        </w:rPr>
        <w:t>The Lost Son</w:t>
      </w:r>
      <w:r>
        <w:rPr>
          <w:rFonts w:ascii="Verdana" w:hAnsi="Verdana"/>
          <w:b/>
          <w:bCs/>
          <w:color w:val="70AD47" w:themeColor="accent6"/>
          <w:sz w:val="24"/>
          <w:szCs w:val="24"/>
        </w:rPr>
        <w:t>”</w:t>
      </w:r>
    </w:p>
    <w:p w14:paraId="03ADED17" w14:textId="77777777" w:rsidR="0029372A" w:rsidRPr="0029372A" w:rsidRDefault="0029372A" w:rsidP="0029372A">
      <w:pPr>
        <w:spacing w:after="0"/>
        <w:ind w:left="1440" w:right="1440"/>
        <w:rPr>
          <w:rFonts w:ascii="Verdana" w:hAnsi="Verdana"/>
          <w:b/>
          <w:bCs/>
          <w:color w:val="70AD47" w:themeColor="accent6"/>
          <w:sz w:val="24"/>
          <w:szCs w:val="24"/>
        </w:rPr>
      </w:pPr>
    </w:p>
    <w:p w14:paraId="3EC06061" w14:textId="77777777" w:rsidR="0029372A" w:rsidRPr="0029372A" w:rsidRDefault="0029372A" w:rsidP="0029372A">
      <w:pPr>
        <w:spacing w:after="0"/>
        <w:ind w:left="1440" w:right="1440"/>
        <w:rPr>
          <w:rFonts w:ascii="Georgia" w:hAnsi="Georgia"/>
          <w:b/>
          <w:bCs/>
          <w:color w:val="70AD47" w:themeColor="accent6"/>
          <w:sz w:val="24"/>
          <w:szCs w:val="24"/>
        </w:rPr>
      </w:pPr>
      <w:r>
        <w:rPr>
          <w:rFonts w:ascii="Verdana" w:hAnsi="Verdana"/>
          <w:sz w:val="24"/>
          <w:szCs w:val="24"/>
        </w:rPr>
        <w:t xml:space="preserve">    </w:t>
      </w:r>
      <w:r w:rsidRPr="0029372A">
        <w:rPr>
          <w:rFonts w:ascii="Georgia" w:hAnsi="Georgia"/>
          <w:b/>
          <w:bCs/>
          <w:color w:val="70AD47" w:themeColor="accent6"/>
          <w:sz w:val="24"/>
          <w:szCs w:val="24"/>
        </w:rPr>
        <w:t>14 After he had spent everything, there was a severe famine in that whole country, and he began to be in need. </w:t>
      </w:r>
    </w:p>
    <w:p w14:paraId="41447E71" w14:textId="77777777" w:rsidR="0029372A" w:rsidRPr="0029372A" w:rsidRDefault="0029372A" w:rsidP="0029372A">
      <w:pPr>
        <w:spacing w:after="0"/>
        <w:ind w:left="1440" w:right="1440"/>
        <w:rPr>
          <w:rFonts w:ascii="Georgia" w:hAnsi="Georgia"/>
          <w:b/>
          <w:bCs/>
          <w:color w:val="70AD47" w:themeColor="accent6"/>
          <w:sz w:val="24"/>
          <w:szCs w:val="24"/>
        </w:rPr>
      </w:pPr>
      <w:r w:rsidRPr="0029372A">
        <w:rPr>
          <w:rFonts w:ascii="Georgia" w:hAnsi="Georgia"/>
          <w:b/>
          <w:bCs/>
          <w:color w:val="70AD47" w:themeColor="accent6"/>
          <w:sz w:val="24"/>
          <w:szCs w:val="24"/>
        </w:rPr>
        <w:t xml:space="preserve">    15 So he went and hired himself out to a citizen of that country, who sent him to his fields to feed pigs. </w:t>
      </w:r>
    </w:p>
    <w:p w14:paraId="4B9F9ADA" w14:textId="2C440FF9" w:rsidR="0029372A" w:rsidRPr="0029372A" w:rsidRDefault="0029372A" w:rsidP="0029372A">
      <w:pPr>
        <w:spacing w:after="0"/>
        <w:ind w:left="1440" w:right="1440"/>
        <w:rPr>
          <w:rFonts w:ascii="Georgia" w:hAnsi="Georgia"/>
          <w:b/>
          <w:bCs/>
          <w:color w:val="70AD47" w:themeColor="accent6"/>
          <w:sz w:val="24"/>
          <w:szCs w:val="24"/>
        </w:rPr>
      </w:pPr>
      <w:r w:rsidRPr="0029372A">
        <w:rPr>
          <w:rFonts w:ascii="Georgia" w:hAnsi="Georgia"/>
          <w:b/>
          <w:bCs/>
          <w:color w:val="70AD47" w:themeColor="accent6"/>
          <w:sz w:val="24"/>
          <w:szCs w:val="24"/>
        </w:rPr>
        <w:t xml:space="preserve">    16 He longed to fill his stomach with the pods that the pigs were eating, but no one gave him anything.</w:t>
      </w:r>
    </w:p>
    <w:p w14:paraId="7D23F6CF" w14:textId="77777777" w:rsidR="0029372A" w:rsidRPr="0029372A" w:rsidRDefault="0029372A" w:rsidP="0029372A">
      <w:pPr>
        <w:spacing w:after="0"/>
        <w:ind w:left="1440" w:right="1440"/>
        <w:rPr>
          <w:rFonts w:ascii="Georgia" w:hAnsi="Georgia"/>
          <w:b/>
          <w:bCs/>
          <w:color w:val="70AD47" w:themeColor="accent6"/>
          <w:sz w:val="24"/>
          <w:szCs w:val="24"/>
        </w:rPr>
      </w:pPr>
      <w:r w:rsidRPr="0029372A">
        <w:rPr>
          <w:rFonts w:ascii="Georgia" w:hAnsi="Georgia"/>
          <w:b/>
          <w:bCs/>
          <w:color w:val="70AD47" w:themeColor="accent6"/>
          <w:sz w:val="24"/>
          <w:szCs w:val="24"/>
        </w:rPr>
        <w:t xml:space="preserve">    17 “When he came to his senses, he said, ‘How many of my father’s hired servants have food to spare, and here I am starving to death! </w:t>
      </w:r>
    </w:p>
    <w:p w14:paraId="4638CBB7" w14:textId="77777777" w:rsidR="0029372A" w:rsidRPr="0029372A" w:rsidRDefault="0029372A" w:rsidP="0029372A">
      <w:pPr>
        <w:spacing w:after="0"/>
        <w:ind w:left="1440" w:right="1440"/>
        <w:rPr>
          <w:rFonts w:ascii="Georgia" w:hAnsi="Georgia"/>
          <w:b/>
          <w:bCs/>
          <w:color w:val="70AD47" w:themeColor="accent6"/>
          <w:sz w:val="24"/>
          <w:szCs w:val="24"/>
        </w:rPr>
      </w:pPr>
      <w:r w:rsidRPr="0029372A">
        <w:rPr>
          <w:rFonts w:ascii="Georgia" w:hAnsi="Georgia"/>
          <w:b/>
          <w:bCs/>
          <w:color w:val="70AD47" w:themeColor="accent6"/>
          <w:sz w:val="24"/>
          <w:szCs w:val="24"/>
        </w:rPr>
        <w:t xml:space="preserve">    18 I will set out and go back to my father and say to him: Father, I have sinned against heaven and against you. </w:t>
      </w:r>
    </w:p>
    <w:p w14:paraId="45048D96" w14:textId="4628DA7B" w:rsidR="0029372A" w:rsidRPr="0029372A" w:rsidRDefault="0029372A" w:rsidP="0029372A">
      <w:pPr>
        <w:spacing w:after="0"/>
        <w:ind w:left="1440" w:right="1440"/>
        <w:rPr>
          <w:rFonts w:ascii="Georgia" w:hAnsi="Georgia"/>
          <w:b/>
          <w:bCs/>
          <w:color w:val="70AD47" w:themeColor="accent6"/>
          <w:sz w:val="24"/>
          <w:szCs w:val="24"/>
        </w:rPr>
      </w:pPr>
      <w:r w:rsidRPr="0029372A">
        <w:rPr>
          <w:rFonts w:ascii="Georgia" w:hAnsi="Georgia"/>
          <w:b/>
          <w:bCs/>
          <w:color w:val="70AD47" w:themeColor="accent6"/>
          <w:sz w:val="24"/>
          <w:szCs w:val="24"/>
        </w:rPr>
        <w:t xml:space="preserve">    19 I am no longer worthy to be called your son; make me like one of your hired servants.’ 20 So he got up and went to his father.</w:t>
      </w:r>
    </w:p>
    <w:p w14:paraId="7868DCE0" w14:textId="5C22D01A" w:rsidR="004F7A05" w:rsidRDefault="004F7A05" w:rsidP="002556DA">
      <w:pPr>
        <w:spacing w:after="0"/>
        <w:jc w:val="left"/>
        <w:rPr>
          <w:rFonts w:ascii="Verdana" w:hAnsi="Verdana"/>
          <w:sz w:val="24"/>
          <w:szCs w:val="24"/>
        </w:rPr>
      </w:pPr>
    </w:p>
    <w:p w14:paraId="292794E0" w14:textId="5C2122CC" w:rsidR="0029372A" w:rsidRPr="00093581" w:rsidRDefault="0029372A" w:rsidP="0029372A">
      <w:pPr>
        <w:spacing w:after="0"/>
        <w:jc w:val="left"/>
        <w:rPr>
          <w:rFonts w:ascii="Verdana" w:hAnsi="Verdana"/>
          <w:b/>
          <w:bCs/>
          <w:sz w:val="24"/>
          <w:szCs w:val="24"/>
        </w:rPr>
      </w:pPr>
      <w:r w:rsidRPr="0029372A">
        <w:rPr>
          <w:rFonts w:ascii="Verdana" w:hAnsi="Verdana"/>
          <w:sz w:val="24"/>
          <w:szCs w:val="24"/>
        </w:rPr>
        <w:t xml:space="preserve">Spiritual Bankruptcy </w:t>
      </w:r>
      <w:r w:rsidR="00093581">
        <w:rPr>
          <w:rFonts w:ascii="Verdana" w:hAnsi="Verdana"/>
          <w:sz w:val="24"/>
          <w:szCs w:val="24"/>
        </w:rPr>
        <w:t>should result</w:t>
      </w:r>
      <w:r w:rsidRPr="0029372A">
        <w:rPr>
          <w:rFonts w:ascii="Verdana" w:hAnsi="Verdana"/>
          <w:sz w:val="24"/>
          <w:szCs w:val="24"/>
        </w:rPr>
        <w:t xml:space="preserve"> in one entering the </w:t>
      </w:r>
      <w:r w:rsidRPr="00093581">
        <w:rPr>
          <w:rFonts w:ascii="Verdana" w:hAnsi="Verdana"/>
          <w:b/>
          <w:bCs/>
          <w:sz w:val="24"/>
          <w:szCs w:val="24"/>
        </w:rPr>
        <w:t xml:space="preserve">kingdom of </w:t>
      </w:r>
      <w:r w:rsidR="00211A7C" w:rsidRPr="00093581">
        <w:rPr>
          <w:rFonts w:ascii="Verdana" w:hAnsi="Verdana"/>
          <w:b/>
          <w:bCs/>
          <w:sz w:val="24"/>
          <w:szCs w:val="24"/>
        </w:rPr>
        <w:t>H</w:t>
      </w:r>
      <w:r w:rsidRPr="00093581">
        <w:rPr>
          <w:rFonts w:ascii="Verdana" w:hAnsi="Verdana"/>
          <w:b/>
          <w:bCs/>
          <w:sz w:val="24"/>
          <w:szCs w:val="24"/>
        </w:rPr>
        <w:t>eaven.</w:t>
      </w:r>
    </w:p>
    <w:p w14:paraId="2D566BEE" w14:textId="561B3021" w:rsidR="0054740C" w:rsidRPr="00093581" w:rsidRDefault="00211A7C" w:rsidP="0029372A">
      <w:pPr>
        <w:spacing w:after="0"/>
        <w:jc w:val="left"/>
        <w:rPr>
          <w:rFonts w:ascii="Verdana" w:hAnsi="Verdana"/>
          <w:b/>
          <w:bCs/>
          <w:sz w:val="24"/>
          <w:szCs w:val="24"/>
        </w:rPr>
      </w:pPr>
      <w:r w:rsidRPr="00093581">
        <w:rPr>
          <w:rFonts w:ascii="Verdana" w:hAnsi="Verdana"/>
          <w:b/>
          <w:bCs/>
          <w:sz w:val="24"/>
          <w:szCs w:val="24"/>
        </w:rPr>
        <w:t>and</w:t>
      </w:r>
      <w:r w:rsidR="0054740C" w:rsidRPr="00093581">
        <w:rPr>
          <w:rFonts w:ascii="Verdana" w:hAnsi="Verdana"/>
          <w:b/>
          <w:bCs/>
          <w:sz w:val="24"/>
          <w:szCs w:val="24"/>
        </w:rPr>
        <w:t>/</w:t>
      </w:r>
      <w:r w:rsidRPr="00093581">
        <w:rPr>
          <w:rFonts w:ascii="Verdana" w:hAnsi="Verdana"/>
          <w:b/>
          <w:bCs/>
          <w:sz w:val="24"/>
          <w:szCs w:val="24"/>
        </w:rPr>
        <w:t xml:space="preserve">or </w:t>
      </w:r>
      <w:r w:rsidR="0054740C" w:rsidRPr="00093581">
        <w:rPr>
          <w:rFonts w:ascii="Verdana" w:hAnsi="Verdana"/>
          <w:b/>
          <w:bCs/>
          <w:sz w:val="24"/>
          <w:szCs w:val="24"/>
        </w:rPr>
        <w:t>God</w:t>
      </w:r>
    </w:p>
    <w:p w14:paraId="5C7A552F" w14:textId="6C123B3A" w:rsidR="0029372A" w:rsidRDefault="0029372A" w:rsidP="002556DA">
      <w:pPr>
        <w:spacing w:after="0"/>
        <w:jc w:val="left"/>
        <w:rPr>
          <w:rFonts w:ascii="Verdana" w:hAnsi="Verdana"/>
          <w:sz w:val="24"/>
          <w:szCs w:val="24"/>
        </w:rPr>
      </w:pPr>
    </w:p>
    <w:p w14:paraId="127706BA" w14:textId="74CD40A1" w:rsidR="00211A7C" w:rsidRPr="00211A7C" w:rsidRDefault="00211A7C" w:rsidP="002556DA">
      <w:pPr>
        <w:spacing w:after="0"/>
        <w:jc w:val="left"/>
        <w:rPr>
          <w:rFonts w:ascii="Verdana" w:hAnsi="Verdana"/>
          <w:color w:val="4472C4" w:themeColor="accent1"/>
          <w:sz w:val="24"/>
          <w:szCs w:val="24"/>
        </w:rPr>
      </w:pPr>
      <w:r w:rsidRPr="00211A7C">
        <w:rPr>
          <w:rFonts w:ascii="Verdana" w:hAnsi="Verdana"/>
          <w:color w:val="4472C4" w:themeColor="accent1"/>
          <w:sz w:val="24"/>
          <w:szCs w:val="24"/>
        </w:rPr>
        <w:t>Note:</w:t>
      </w:r>
    </w:p>
    <w:p w14:paraId="0135456C" w14:textId="49EB0238" w:rsidR="00211A7C" w:rsidRPr="00211A7C" w:rsidRDefault="00211A7C" w:rsidP="002556DA">
      <w:pPr>
        <w:spacing w:after="0"/>
        <w:jc w:val="left"/>
        <w:rPr>
          <w:rFonts w:ascii="Verdana" w:hAnsi="Verdana"/>
          <w:b/>
          <w:bCs/>
          <w:color w:val="4472C4" w:themeColor="accent1"/>
          <w:sz w:val="24"/>
          <w:szCs w:val="24"/>
        </w:rPr>
      </w:pPr>
      <w:r>
        <w:rPr>
          <w:rFonts w:ascii="Segoe UI" w:hAnsi="Segoe UI" w:cs="Segoe UI"/>
          <w:color w:val="081C2A"/>
          <w:shd w:val="clear" w:color="auto" w:fill="FFFFFF"/>
        </w:rPr>
        <w:t xml:space="preserve">    </w:t>
      </w:r>
      <w:r w:rsidRPr="00211A7C">
        <w:rPr>
          <w:rFonts w:ascii="Segoe UI" w:hAnsi="Segoe UI" w:cs="Segoe UI"/>
          <w:b/>
          <w:bCs/>
          <w:color w:val="4472C4" w:themeColor="accent1"/>
          <w:shd w:val="clear" w:color="auto" w:fill="FFFFFF"/>
        </w:rPr>
        <w:t xml:space="preserve">While some believe that the Kingdom of God and </w:t>
      </w:r>
      <w:r>
        <w:rPr>
          <w:rFonts w:ascii="Segoe UI" w:hAnsi="Segoe UI" w:cs="Segoe UI"/>
          <w:b/>
          <w:bCs/>
          <w:color w:val="4472C4" w:themeColor="accent1"/>
          <w:shd w:val="clear" w:color="auto" w:fill="FFFFFF"/>
        </w:rPr>
        <w:t xml:space="preserve">the </w:t>
      </w:r>
      <w:r w:rsidRPr="00211A7C">
        <w:rPr>
          <w:rFonts w:ascii="Segoe UI" w:hAnsi="Segoe UI" w:cs="Segoe UI"/>
          <w:b/>
          <w:bCs/>
          <w:color w:val="4472C4" w:themeColor="accent1"/>
          <w:shd w:val="clear" w:color="auto" w:fill="FFFFFF"/>
        </w:rPr>
        <w:t>Kingdom of Heaven are referring to different things, it is clear that both phrases are referring to the same thing. The phrase “kingdom of God” occurs 68 times in 10 different New Testament books, while “kingdom of heaven” occurs only 32 times, and only in the Gospel of Matthew.</w:t>
      </w:r>
    </w:p>
    <w:p w14:paraId="3E2CE1DE" w14:textId="69C04E6C" w:rsidR="0054740C" w:rsidRPr="00211A7C" w:rsidRDefault="00211A7C" w:rsidP="00211A7C">
      <w:pPr>
        <w:spacing w:after="0"/>
        <w:jc w:val="right"/>
        <w:rPr>
          <w:rFonts w:ascii="Verdana" w:hAnsi="Verdana"/>
          <w:b/>
          <w:bCs/>
          <w:color w:val="4472C4" w:themeColor="accent1"/>
          <w:sz w:val="16"/>
          <w:szCs w:val="16"/>
        </w:rPr>
      </w:pPr>
      <w:r w:rsidRPr="00211A7C">
        <w:rPr>
          <w:rFonts w:ascii="Verdana" w:hAnsi="Verdana"/>
          <w:b/>
          <w:bCs/>
          <w:color w:val="4472C4" w:themeColor="accent1"/>
          <w:sz w:val="16"/>
          <w:szCs w:val="16"/>
        </w:rPr>
        <w:t>https://www.gotquestions.org/kingdom-heaven-God.html</w:t>
      </w:r>
    </w:p>
    <w:p w14:paraId="23A73619" w14:textId="77777777" w:rsidR="00211A7C" w:rsidRDefault="00211A7C" w:rsidP="002556DA">
      <w:pPr>
        <w:spacing w:after="0"/>
        <w:jc w:val="left"/>
        <w:rPr>
          <w:rFonts w:ascii="Verdana" w:hAnsi="Verdana"/>
          <w:b/>
          <w:bCs/>
          <w:color w:val="C00000"/>
          <w:sz w:val="24"/>
          <w:szCs w:val="24"/>
        </w:rPr>
      </w:pPr>
    </w:p>
    <w:p w14:paraId="11DC0532" w14:textId="57C109F1" w:rsidR="00981CE5" w:rsidRDefault="00981CE5" w:rsidP="002556DA">
      <w:pPr>
        <w:spacing w:after="0"/>
        <w:jc w:val="left"/>
        <w:rPr>
          <w:rFonts w:ascii="Verdana" w:hAnsi="Verdana"/>
          <w:b/>
          <w:bCs/>
          <w:color w:val="C00000"/>
          <w:sz w:val="24"/>
          <w:szCs w:val="24"/>
        </w:rPr>
      </w:pPr>
      <w:r w:rsidRPr="004F7A05">
        <w:rPr>
          <w:rFonts w:ascii="Verdana" w:hAnsi="Verdana"/>
          <w:b/>
          <w:bCs/>
          <w:color w:val="C00000"/>
          <w:sz w:val="24"/>
          <w:szCs w:val="24"/>
        </w:rPr>
        <w:t>What is the Kingdom of God?</w:t>
      </w:r>
    </w:p>
    <w:p w14:paraId="76E22D57" w14:textId="77777777" w:rsidR="00211A7C" w:rsidRPr="004F7A05" w:rsidRDefault="00211A7C" w:rsidP="002556DA">
      <w:pPr>
        <w:spacing w:after="0"/>
        <w:jc w:val="left"/>
        <w:rPr>
          <w:rFonts w:ascii="Verdana" w:hAnsi="Verdana"/>
          <w:b/>
          <w:bCs/>
          <w:color w:val="C00000"/>
          <w:sz w:val="24"/>
          <w:szCs w:val="24"/>
        </w:rPr>
      </w:pPr>
    </w:p>
    <w:p w14:paraId="5C36D104" w14:textId="4174E542" w:rsidR="004F7A05" w:rsidRPr="0054740C" w:rsidRDefault="004F7A05" w:rsidP="0054740C">
      <w:pPr>
        <w:pStyle w:val="ListParagraph"/>
        <w:numPr>
          <w:ilvl w:val="0"/>
          <w:numId w:val="3"/>
        </w:numPr>
        <w:spacing w:after="0"/>
        <w:rPr>
          <w:rFonts w:ascii="Verdana" w:hAnsi="Verdana"/>
          <w:sz w:val="24"/>
          <w:szCs w:val="24"/>
        </w:rPr>
      </w:pPr>
      <w:r w:rsidRPr="0054740C">
        <w:rPr>
          <w:rFonts w:ascii="Verdana" w:hAnsi="Verdana"/>
          <w:sz w:val="24"/>
          <w:szCs w:val="24"/>
        </w:rPr>
        <w:t>The</w:t>
      </w:r>
      <w:r w:rsidR="00981CE5" w:rsidRPr="0054740C">
        <w:rPr>
          <w:rFonts w:ascii="Verdana" w:hAnsi="Verdana"/>
          <w:sz w:val="24"/>
          <w:szCs w:val="24"/>
        </w:rPr>
        <w:t xml:space="preserve"> kingdom of God is </w:t>
      </w:r>
      <w:r w:rsidRPr="0054740C">
        <w:rPr>
          <w:rFonts w:ascii="Verdana" w:hAnsi="Verdana"/>
          <w:sz w:val="24"/>
          <w:szCs w:val="24"/>
        </w:rPr>
        <w:t xml:space="preserve">the </w:t>
      </w:r>
      <w:r w:rsidR="00981CE5" w:rsidRPr="0054740C">
        <w:rPr>
          <w:rFonts w:ascii="Verdana" w:hAnsi="Verdana"/>
          <w:sz w:val="24"/>
          <w:szCs w:val="24"/>
        </w:rPr>
        <w:t>spiritual rule over the hearts and lives of those who willingly</w:t>
      </w:r>
      <w:r w:rsidRPr="0054740C">
        <w:rPr>
          <w:rFonts w:ascii="Verdana" w:hAnsi="Verdana"/>
          <w:sz w:val="24"/>
          <w:szCs w:val="24"/>
        </w:rPr>
        <w:t xml:space="preserve"> and humbly</w:t>
      </w:r>
      <w:r w:rsidR="00981CE5" w:rsidRPr="0054740C">
        <w:rPr>
          <w:rFonts w:ascii="Verdana" w:hAnsi="Verdana"/>
          <w:sz w:val="24"/>
          <w:szCs w:val="24"/>
        </w:rPr>
        <w:t xml:space="preserve"> submit to </w:t>
      </w:r>
      <w:r w:rsidRPr="0054740C">
        <w:rPr>
          <w:rFonts w:ascii="Verdana" w:hAnsi="Verdana"/>
          <w:sz w:val="24"/>
          <w:szCs w:val="24"/>
        </w:rPr>
        <w:t>the Lordship of Jesus Christ</w:t>
      </w:r>
      <w:r w:rsidR="00981CE5" w:rsidRPr="0054740C">
        <w:rPr>
          <w:rFonts w:ascii="Verdana" w:hAnsi="Verdana"/>
          <w:sz w:val="24"/>
          <w:szCs w:val="24"/>
        </w:rPr>
        <w:t xml:space="preserve">. </w:t>
      </w:r>
    </w:p>
    <w:p w14:paraId="185C253F" w14:textId="77777777" w:rsidR="007C674E" w:rsidRDefault="007C674E" w:rsidP="00981CE5">
      <w:pPr>
        <w:spacing w:after="0"/>
        <w:rPr>
          <w:rFonts w:ascii="Verdana" w:hAnsi="Verdana"/>
          <w:sz w:val="24"/>
          <w:szCs w:val="24"/>
        </w:rPr>
      </w:pPr>
    </w:p>
    <w:p w14:paraId="6916C82F" w14:textId="6A1CDBBA" w:rsidR="007C674E" w:rsidRPr="0054740C" w:rsidRDefault="004F7A05" w:rsidP="0054740C">
      <w:pPr>
        <w:pStyle w:val="ListParagraph"/>
        <w:numPr>
          <w:ilvl w:val="0"/>
          <w:numId w:val="3"/>
        </w:numPr>
        <w:spacing w:after="0"/>
        <w:rPr>
          <w:rFonts w:ascii="Verdana" w:hAnsi="Verdana"/>
          <w:sz w:val="24"/>
          <w:szCs w:val="24"/>
        </w:rPr>
      </w:pPr>
      <w:r w:rsidRPr="0054740C">
        <w:rPr>
          <w:rFonts w:ascii="Verdana" w:hAnsi="Verdana"/>
          <w:sz w:val="24"/>
          <w:szCs w:val="24"/>
        </w:rPr>
        <w:t>Put another way, t</w:t>
      </w:r>
      <w:r w:rsidR="00981CE5" w:rsidRPr="0054740C">
        <w:rPr>
          <w:rFonts w:ascii="Verdana" w:hAnsi="Verdana"/>
          <w:sz w:val="24"/>
          <w:szCs w:val="24"/>
        </w:rPr>
        <w:t xml:space="preserve">hose who </w:t>
      </w:r>
      <w:r w:rsidRPr="0054740C">
        <w:rPr>
          <w:rFonts w:ascii="Verdana" w:hAnsi="Verdana"/>
          <w:sz w:val="24"/>
          <w:szCs w:val="24"/>
        </w:rPr>
        <w:t>accept Jesus Christ as their Lord and Savior</w:t>
      </w:r>
      <w:r w:rsidR="00981CE5" w:rsidRPr="0054740C">
        <w:rPr>
          <w:rFonts w:ascii="Verdana" w:hAnsi="Verdana"/>
          <w:sz w:val="24"/>
          <w:szCs w:val="24"/>
        </w:rPr>
        <w:t xml:space="preserve"> are </w:t>
      </w:r>
      <w:r w:rsidRPr="0054740C">
        <w:rPr>
          <w:rFonts w:ascii="Verdana" w:hAnsi="Verdana"/>
          <w:b/>
          <w:bCs/>
          <w:color w:val="7030A0"/>
          <w:sz w:val="24"/>
          <w:szCs w:val="24"/>
        </w:rPr>
        <w:t>“</w:t>
      </w:r>
      <w:r w:rsidRPr="0054740C">
        <w:rPr>
          <w:rFonts w:ascii="Verdana" w:hAnsi="Verdana"/>
          <w:b/>
          <w:bCs/>
          <w:color w:val="7030A0"/>
          <w:sz w:val="24"/>
          <w:szCs w:val="24"/>
          <w:u w:val="single"/>
        </w:rPr>
        <w:t>Kingdom-Focused</w:t>
      </w:r>
      <w:r w:rsidRPr="0054740C">
        <w:rPr>
          <w:rFonts w:ascii="Verdana" w:hAnsi="Verdana"/>
          <w:sz w:val="24"/>
          <w:szCs w:val="24"/>
        </w:rPr>
        <w:t xml:space="preserve">” </w:t>
      </w:r>
    </w:p>
    <w:p w14:paraId="74E61AFC" w14:textId="77777777" w:rsidR="007C674E" w:rsidRDefault="007C674E" w:rsidP="00981CE5">
      <w:pPr>
        <w:spacing w:after="0"/>
        <w:rPr>
          <w:rFonts w:ascii="Verdana" w:hAnsi="Verdana"/>
          <w:sz w:val="24"/>
          <w:szCs w:val="24"/>
        </w:rPr>
      </w:pPr>
    </w:p>
    <w:p w14:paraId="5AF307D0" w14:textId="0DFA69C8" w:rsidR="00981CE5" w:rsidRPr="0054740C" w:rsidRDefault="007C674E" w:rsidP="0054740C">
      <w:pPr>
        <w:pStyle w:val="ListParagraph"/>
        <w:numPr>
          <w:ilvl w:val="0"/>
          <w:numId w:val="3"/>
        </w:numPr>
        <w:spacing w:after="0"/>
        <w:rPr>
          <w:rFonts w:ascii="Verdana" w:hAnsi="Verdana"/>
          <w:sz w:val="24"/>
          <w:szCs w:val="24"/>
        </w:rPr>
      </w:pPr>
      <w:r w:rsidRPr="0054740C">
        <w:rPr>
          <w:rFonts w:ascii="Verdana" w:hAnsi="Verdana"/>
          <w:sz w:val="24"/>
          <w:szCs w:val="24"/>
        </w:rPr>
        <w:t xml:space="preserve">Those who </w:t>
      </w:r>
      <w:r w:rsidR="004F7A05" w:rsidRPr="0054740C">
        <w:rPr>
          <w:rFonts w:ascii="Verdana" w:hAnsi="Verdana"/>
          <w:sz w:val="24"/>
          <w:szCs w:val="24"/>
        </w:rPr>
        <w:t xml:space="preserve">are willing to obey His Word, </w:t>
      </w:r>
      <w:r w:rsidRPr="0054740C">
        <w:rPr>
          <w:rFonts w:ascii="Verdana" w:hAnsi="Verdana"/>
          <w:sz w:val="24"/>
          <w:szCs w:val="24"/>
        </w:rPr>
        <w:t>become</w:t>
      </w:r>
      <w:r w:rsidR="004F7A05" w:rsidRPr="0054740C">
        <w:rPr>
          <w:rFonts w:ascii="Verdana" w:hAnsi="Verdana"/>
          <w:sz w:val="24"/>
          <w:szCs w:val="24"/>
        </w:rPr>
        <w:t xml:space="preserve"> “</w:t>
      </w:r>
      <w:r w:rsidR="004F7A05" w:rsidRPr="0054740C">
        <w:rPr>
          <w:rFonts w:ascii="Verdana" w:hAnsi="Verdana"/>
          <w:b/>
          <w:bCs/>
          <w:color w:val="7030A0"/>
          <w:sz w:val="24"/>
          <w:szCs w:val="24"/>
          <w:u w:val="single"/>
        </w:rPr>
        <w:t>Disciple-Strong</w:t>
      </w:r>
      <w:r w:rsidR="00981CE5" w:rsidRPr="0054740C">
        <w:rPr>
          <w:rFonts w:ascii="Verdana" w:hAnsi="Verdana"/>
          <w:sz w:val="24"/>
          <w:szCs w:val="24"/>
        </w:rPr>
        <w:t>.</w:t>
      </w:r>
      <w:r w:rsidR="004F7A05" w:rsidRPr="0054740C">
        <w:rPr>
          <w:rFonts w:ascii="Verdana" w:hAnsi="Verdana"/>
          <w:sz w:val="24"/>
          <w:szCs w:val="24"/>
        </w:rPr>
        <w:t>”</w:t>
      </w:r>
    </w:p>
    <w:p w14:paraId="192AD885" w14:textId="3BBBF2C5" w:rsidR="00981CE5" w:rsidRDefault="00981CE5" w:rsidP="00981CE5">
      <w:pPr>
        <w:spacing w:after="0"/>
        <w:rPr>
          <w:rFonts w:ascii="Verdana" w:hAnsi="Verdana"/>
          <w:sz w:val="24"/>
          <w:szCs w:val="24"/>
        </w:rPr>
      </w:pPr>
      <w:r w:rsidRPr="00981CE5">
        <w:rPr>
          <w:rFonts w:ascii="Verdana" w:hAnsi="Verdana"/>
          <w:sz w:val="24"/>
          <w:szCs w:val="24"/>
        </w:rPr>
        <w:t xml:space="preserve"> </w:t>
      </w:r>
    </w:p>
    <w:p w14:paraId="7F3A8695" w14:textId="7845DAB9" w:rsidR="0054740C" w:rsidRDefault="00981CE5" w:rsidP="00981CE5">
      <w:pPr>
        <w:spacing w:after="0"/>
        <w:rPr>
          <w:rFonts w:ascii="Verdana" w:hAnsi="Verdana"/>
          <w:sz w:val="24"/>
          <w:szCs w:val="24"/>
        </w:rPr>
      </w:pPr>
      <w:r w:rsidRPr="002B6722">
        <w:rPr>
          <w:rFonts w:ascii="Verdana" w:hAnsi="Verdana"/>
          <w:b/>
          <w:bCs/>
          <w:sz w:val="24"/>
          <w:szCs w:val="24"/>
          <w:u w:val="single"/>
        </w:rPr>
        <w:lastRenderedPageBreak/>
        <w:t xml:space="preserve">The kingdom of </w:t>
      </w:r>
      <w:r w:rsidR="0054740C" w:rsidRPr="002B6722">
        <w:rPr>
          <w:rFonts w:ascii="Verdana" w:hAnsi="Verdana"/>
          <w:b/>
          <w:bCs/>
          <w:sz w:val="24"/>
          <w:szCs w:val="24"/>
          <w:u w:val="single"/>
        </w:rPr>
        <w:t>God</w:t>
      </w:r>
      <w:r w:rsidRPr="00981CE5">
        <w:rPr>
          <w:rFonts w:ascii="Verdana" w:hAnsi="Verdana"/>
          <w:sz w:val="24"/>
          <w:szCs w:val="24"/>
        </w:rPr>
        <w:t xml:space="preserve"> is both </w:t>
      </w:r>
      <w:r w:rsidR="0054740C">
        <w:rPr>
          <w:rFonts w:ascii="Verdana" w:hAnsi="Verdana"/>
          <w:sz w:val="24"/>
          <w:szCs w:val="24"/>
        </w:rPr>
        <w:t>eternity</w:t>
      </w:r>
      <w:r w:rsidRPr="00981CE5">
        <w:rPr>
          <w:rFonts w:ascii="Verdana" w:hAnsi="Verdana"/>
          <w:sz w:val="24"/>
          <w:szCs w:val="24"/>
        </w:rPr>
        <w:t xml:space="preserve"> in heaven with God after death and </w:t>
      </w:r>
      <w:r w:rsidR="0054740C">
        <w:rPr>
          <w:rFonts w:ascii="Verdana" w:hAnsi="Verdana"/>
          <w:sz w:val="24"/>
          <w:szCs w:val="24"/>
        </w:rPr>
        <w:t xml:space="preserve">special </w:t>
      </w:r>
      <w:r w:rsidRPr="00981CE5">
        <w:rPr>
          <w:rFonts w:ascii="Verdana" w:hAnsi="Verdana"/>
          <w:sz w:val="24"/>
          <w:szCs w:val="24"/>
        </w:rPr>
        <w:t xml:space="preserve">quality of life </w:t>
      </w:r>
      <w:r w:rsidR="002B6722">
        <w:rPr>
          <w:rFonts w:ascii="Verdana" w:hAnsi="Verdana"/>
          <w:sz w:val="24"/>
          <w:szCs w:val="24"/>
        </w:rPr>
        <w:t>in</w:t>
      </w:r>
      <w:r w:rsidRPr="00981CE5">
        <w:rPr>
          <w:rFonts w:ascii="Verdana" w:hAnsi="Verdana"/>
          <w:sz w:val="24"/>
          <w:szCs w:val="24"/>
        </w:rPr>
        <w:t xml:space="preserve"> </w:t>
      </w:r>
      <w:r w:rsidR="002B6722">
        <w:rPr>
          <w:rFonts w:ascii="Verdana" w:hAnsi="Verdana"/>
          <w:sz w:val="24"/>
          <w:szCs w:val="24"/>
        </w:rPr>
        <w:t>Christ</w:t>
      </w:r>
      <w:r w:rsidRPr="00981CE5">
        <w:rPr>
          <w:rFonts w:ascii="Verdana" w:hAnsi="Verdana"/>
          <w:sz w:val="24"/>
          <w:szCs w:val="24"/>
        </w:rPr>
        <w:t xml:space="preserve"> </w:t>
      </w:r>
      <w:r w:rsidR="0054740C">
        <w:rPr>
          <w:rFonts w:ascii="Verdana" w:hAnsi="Verdana"/>
          <w:sz w:val="24"/>
          <w:szCs w:val="24"/>
        </w:rPr>
        <w:t xml:space="preserve">upon the earth </w:t>
      </w:r>
      <w:r w:rsidRPr="00981CE5">
        <w:rPr>
          <w:rFonts w:ascii="Verdana" w:hAnsi="Verdana"/>
          <w:sz w:val="24"/>
          <w:szCs w:val="24"/>
        </w:rPr>
        <w:t xml:space="preserve">before death </w:t>
      </w:r>
    </w:p>
    <w:p w14:paraId="4B08B473" w14:textId="77777777" w:rsidR="0054740C" w:rsidRDefault="0054740C" w:rsidP="00981CE5">
      <w:pPr>
        <w:spacing w:after="0"/>
        <w:rPr>
          <w:rFonts w:ascii="Verdana" w:hAnsi="Verdana"/>
          <w:sz w:val="24"/>
          <w:szCs w:val="24"/>
        </w:rPr>
      </w:pPr>
    </w:p>
    <w:p w14:paraId="668FE270" w14:textId="77777777" w:rsidR="0054740C" w:rsidRPr="0054740C" w:rsidRDefault="0054740C" w:rsidP="0054740C">
      <w:pPr>
        <w:spacing w:after="0"/>
        <w:ind w:left="1440" w:right="1440"/>
        <w:rPr>
          <w:rFonts w:ascii="Georgia" w:hAnsi="Georgia"/>
          <w:b/>
          <w:bCs/>
          <w:color w:val="70AD47" w:themeColor="accent6"/>
          <w:sz w:val="24"/>
          <w:szCs w:val="24"/>
        </w:rPr>
      </w:pPr>
      <w:r w:rsidRPr="0054740C">
        <w:rPr>
          <w:rFonts w:ascii="Georgia" w:hAnsi="Georgia"/>
          <w:b/>
          <w:bCs/>
          <w:color w:val="70AD47" w:themeColor="accent6"/>
          <w:sz w:val="24"/>
          <w:szCs w:val="24"/>
        </w:rPr>
        <w:t>John 10:10</w:t>
      </w:r>
    </w:p>
    <w:p w14:paraId="7AEFBFFA" w14:textId="7E816A03" w:rsidR="002556DA" w:rsidRDefault="00981CE5" w:rsidP="0054740C">
      <w:pPr>
        <w:spacing w:after="0"/>
        <w:ind w:left="1440" w:right="1440"/>
        <w:rPr>
          <w:rFonts w:ascii="Georgia" w:hAnsi="Georgia"/>
          <w:b/>
          <w:bCs/>
          <w:color w:val="70AD47" w:themeColor="accent6"/>
          <w:sz w:val="24"/>
          <w:szCs w:val="24"/>
        </w:rPr>
      </w:pPr>
      <w:r w:rsidRPr="0054740C">
        <w:rPr>
          <w:rFonts w:ascii="Georgia" w:hAnsi="Georgia"/>
          <w:b/>
          <w:bCs/>
          <w:color w:val="70AD47" w:themeColor="accent6"/>
          <w:sz w:val="24"/>
          <w:szCs w:val="24"/>
        </w:rPr>
        <w:t> </w:t>
      </w:r>
      <w:r w:rsidR="0054740C" w:rsidRPr="0054740C">
        <w:rPr>
          <w:rFonts w:ascii="Georgia" w:hAnsi="Georgia"/>
          <w:b/>
          <w:bCs/>
          <w:color w:val="70AD47" w:themeColor="accent6"/>
          <w:sz w:val="24"/>
          <w:szCs w:val="24"/>
        </w:rPr>
        <w:t xml:space="preserve">   “The thief does not come except to steal, and to kill, and to destroy. </w:t>
      </w:r>
      <w:r w:rsidR="0054740C" w:rsidRPr="002B6722">
        <w:rPr>
          <w:rFonts w:ascii="Georgia" w:hAnsi="Georgia"/>
          <w:b/>
          <w:bCs/>
          <w:color w:val="70AD47" w:themeColor="accent6"/>
          <w:sz w:val="24"/>
          <w:szCs w:val="24"/>
          <w:u w:val="single"/>
        </w:rPr>
        <w:t>I have come that they may have life, and that they may have it more abundantly</w:t>
      </w:r>
      <w:r w:rsidR="0054740C" w:rsidRPr="0054740C">
        <w:rPr>
          <w:rFonts w:ascii="Georgia" w:hAnsi="Georgia"/>
          <w:b/>
          <w:bCs/>
          <w:color w:val="70AD47" w:themeColor="accent6"/>
          <w:sz w:val="24"/>
          <w:szCs w:val="24"/>
        </w:rPr>
        <w:t>.”</w:t>
      </w:r>
    </w:p>
    <w:p w14:paraId="0027B71F" w14:textId="0EA8D89C" w:rsidR="002556DA" w:rsidRDefault="002556DA" w:rsidP="002556DA">
      <w:pPr>
        <w:spacing w:after="0"/>
        <w:jc w:val="left"/>
        <w:rPr>
          <w:rFonts w:ascii="Verdana" w:hAnsi="Verdana"/>
          <w:sz w:val="24"/>
          <w:szCs w:val="24"/>
        </w:rPr>
      </w:pPr>
    </w:p>
    <w:p w14:paraId="46BD12D8" w14:textId="12C66951" w:rsidR="00491813" w:rsidRPr="001C405A" w:rsidRDefault="001C405A" w:rsidP="001C405A">
      <w:pPr>
        <w:pStyle w:val="ListParagraph"/>
        <w:numPr>
          <w:ilvl w:val="0"/>
          <w:numId w:val="3"/>
        </w:numPr>
        <w:spacing w:after="0"/>
        <w:jc w:val="left"/>
        <w:rPr>
          <w:rFonts w:ascii="Verdana" w:hAnsi="Verdana"/>
          <w:sz w:val="24"/>
          <w:szCs w:val="24"/>
        </w:rPr>
      </w:pPr>
      <w:r w:rsidRPr="001C405A">
        <w:rPr>
          <w:rFonts w:ascii="Verdana" w:hAnsi="Verdana"/>
          <w:sz w:val="24"/>
          <w:szCs w:val="24"/>
        </w:rPr>
        <w:t>The nature, quality, and characteristics of the “</w:t>
      </w:r>
      <w:r w:rsidRPr="001C405A">
        <w:rPr>
          <w:rFonts w:ascii="Verdana" w:hAnsi="Verdana"/>
          <w:i/>
          <w:iCs/>
          <w:sz w:val="24"/>
          <w:szCs w:val="24"/>
          <w:u w:val="single"/>
        </w:rPr>
        <w:t>special quality of life</w:t>
      </w:r>
      <w:r w:rsidRPr="001C405A">
        <w:rPr>
          <w:rFonts w:ascii="Verdana" w:hAnsi="Verdana"/>
          <w:sz w:val="24"/>
          <w:szCs w:val="24"/>
        </w:rPr>
        <w:t xml:space="preserve">” under the </w:t>
      </w:r>
      <w:r>
        <w:rPr>
          <w:rFonts w:ascii="Verdana" w:hAnsi="Verdana"/>
          <w:sz w:val="24"/>
          <w:szCs w:val="24"/>
        </w:rPr>
        <w:t>power of the Kingdom</w:t>
      </w:r>
    </w:p>
    <w:p w14:paraId="41CF28A3" w14:textId="60C316F3" w:rsidR="00491813" w:rsidRDefault="00491813" w:rsidP="002556DA">
      <w:pPr>
        <w:spacing w:after="0"/>
        <w:jc w:val="left"/>
        <w:rPr>
          <w:rFonts w:ascii="Verdana" w:hAnsi="Verdana"/>
          <w:sz w:val="24"/>
          <w:szCs w:val="24"/>
        </w:rPr>
      </w:pPr>
    </w:p>
    <w:p w14:paraId="37544FE7" w14:textId="2E3921B7" w:rsidR="001C405A" w:rsidRPr="001C405A" w:rsidRDefault="00432822" w:rsidP="001C405A">
      <w:pPr>
        <w:pStyle w:val="ListParagraph"/>
        <w:numPr>
          <w:ilvl w:val="0"/>
          <w:numId w:val="5"/>
        </w:numPr>
        <w:spacing w:after="0"/>
        <w:jc w:val="left"/>
        <w:rPr>
          <w:rFonts w:ascii="Verdana" w:hAnsi="Verdana"/>
          <w:sz w:val="24"/>
          <w:szCs w:val="24"/>
        </w:rPr>
      </w:pPr>
      <w:r>
        <w:rPr>
          <w:rFonts w:ascii="Elephant" w:hAnsi="Elephant"/>
          <w:sz w:val="24"/>
          <w:szCs w:val="24"/>
        </w:rPr>
        <w:t xml:space="preserve">1) </w:t>
      </w:r>
      <w:r w:rsidR="001C405A" w:rsidRPr="00432822">
        <w:rPr>
          <w:rFonts w:ascii="Elephant" w:hAnsi="Elephant"/>
          <w:sz w:val="24"/>
          <w:szCs w:val="24"/>
          <w:u w:val="single"/>
        </w:rPr>
        <w:t>God will enlarge our steps</w:t>
      </w:r>
      <w:r w:rsidR="001C405A">
        <w:rPr>
          <w:rFonts w:ascii="Verdana" w:hAnsi="Verdana"/>
          <w:sz w:val="24"/>
          <w:szCs w:val="24"/>
        </w:rPr>
        <w:t>—</w:t>
      </w:r>
      <w:r w:rsidR="001C405A" w:rsidRPr="001C405A">
        <w:rPr>
          <w:rFonts w:ascii="Verdana" w:hAnsi="Verdana"/>
          <w:b/>
          <w:bCs/>
          <w:sz w:val="24"/>
          <w:szCs w:val="24"/>
        </w:rPr>
        <w:t>2 Samuel 22:37 (NKJV)</w:t>
      </w:r>
    </w:p>
    <w:p w14:paraId="7BB06C0A" w14:textId="2AECC3A7" w:rsidR="001C405A" w:rsidRDefault="00432822" w:rsidP="00432822">
      <w:pPr>
        <w:spacing w:after="0"/>
        <w:ind w:left="1440" w:right="1440"/>
        <w:jc w:val="left"/>
        <w:rPr>
          <w:rFonts w:ascii="Comic Sans MS" w:hAnsi="Comic Sans MS"/>
          <w:sz w:val="24"/>
          <w:szCs w:val="24"/>
        </w:rPr>
      </w:pPr>
      <w:r>
        <w:rPr>
          <w:rFonts w:ascii="Verdana" w:hAnsi="Verdana"/>
          <w:sz w:val="24"/>
          <w:szCs w:val="24"/>
        </w:rPr>
        <w:t xml:space="preserve">    </w:t>
      </w:r>
      <w:r w:rsidRPr="00432822">
        <w:rPr>
          <w:rFonts w:ascii="Comic Sans MS" w:hAnsi="Comic Sans MS"/>
          <w:sz w:val="24"/>
          <w:szCs w:val="24"/>
        </w:rPr>
        <w:t xml:space="preserve">“You enlarged my path under me; </w:t>
      </w:r>
      <w:proofErr w:type="gramStart"/>
      <w:r w:rsidRPr="00432822">
        <w:rPr>
          <w:rFonts w:ascii="Comic Sans MS" w:hAnsi="Comic Sans MS"/>
          <w:sz w:val="24"/>
          <w:szCs w:val="24"/>
        </w:rPr>
        <w:t>So</w:t>
      </w:r>
      <w:proofErr w:type="gramEnd"/>
      <w:r w:rsidRPr="00432822">
        <w:rPr>
          <w:rFonts w:ascii="Comic Sans MS" w:hAnsi="Comic Sans MS"/>
          <w:sz w:val="24"/>
          <w:szCs w:val="24"/>
        </w:rPr>
        <w:t xml:space="preserve"> my feet did not slip.”</w:t>
      </w:r>
    </w:p>
    <w:p w14:paraId="581AB209" w14:textId="77777777" w:rsidR="00240912" w:rsidRPr="00432822" w:rsidRDefault="00240912" w:rsidP="00432822">
      <w:pPr>
        <w:spacing w:after="0"/>
        <w:ind w:left="1440" w:right="1440"/>
        <w:jc w:val="left"/>
        <w:rPr>
          <w:rFonts w:ascii="Comic Sans MS" w:hAnsi="Comic Sans MS"/>
          <w:sz w:val="24"/>
          <w:szCs w:val="24"/>
        </w:rPr>
      </w:pPr>
    </w:p>
    <w:p w14:paraId="7216177E" w14:textId="614ACDBF" w:rsidR="00491813" w:rsidRPr="00432822" w:rsidRDefault="00432822" w:rsidP="00432822">
      <w:pPr>
        <w:pStyle w:val="ListParagraph"/>
        <w:numPr>
          <w:ilvl w:val="0"/>
          <w:numId w:val="6"/>
        </w:numPr>
        <w:spacing w:after="0"/>
        <w:jc w:val="left"/>
        <w:rPr>
          <w:rFonts w:ascii="Verdana" w:hAnsi="Verdana"/>
          <w:sz w:val="24"/>
          <w:szCs w:val="24"/>
        </w:rPr>
      </w:pPr>
      <w:r w:rsidRPr="00432822">
        <w:rPr>
          <w:rFonts w:ascii="Verdana" w:hAnsi="Verdana"/>
          <w:color w:val="202124"/>
          <w:sz w:val="24"/>
          <w:szCs w:val="24"/>
          <w:shd w:val="clear" w:color="auto" w:fill="FFFFFF"/>
        </w:rPr>
        <w:t>In the Kingdom, we will achieve things we never thought possible or didn't plan to accomplish in life</w:t>
      </w:r>
    </w:p>
    <w:p w14:paraId="6A6AAE86" w14:textId="77777777" w:rsidR="00432822" w:rsidRPr="00432822" w:rsidRDefault="00432822" w:rsidP="002556DA">
      <w:pPr>
        <w:spacing w:after="0"/>
        <w:jc w:val="left"/>
        <w:rPr>
          <w:rFonts w:ascii="Verdana" w:hAnsi="Verdana"/>
          <w:sz w:val="24"/>
          <w:szCs w:val="24"/>
        </w:rPr>
      </w:pPr>
    </w:p>
    <w:p w14:paraId="7D3C019F" w14:textId="191EA10C" w:rsidR="00432822" w:rsidRPr="00432822" w:rsidRDefault="00432822" w:rsidP="00432822">
      <w:pPr>
        <w:pStyle w:val="ListParagraph"/>
        <w:numPr>
          <w:ilvl w:val="0"/>
          <w:numId w:val="5"/>
        </w:numPr>
        <w:spacing w:after="0"/>
        <w:jc w:val="left"/>
        <w:rPr>
          <w:rFonts w:ascii="Verdana" w:hAnsi="Verdana"/>
          <w:sz w:val="24"/>
          <w:szCs w:val="24"/>
        </w:rPr>
      </w:pPr>
      <w:r>
        <w:rPr>
          <w:rFonts w:ascii="Elephant" w:hAnsi="Elephant"/>
          <w:sz w:val="24"/>
          <w:szCs w:val="24"/>
        </w:rPr>
        <w:t>2) God blesses us in the Kingdom—</w:t>
      </w:r>
      <w:r w:rsidRPr="00432822">
        <w:rPr>
          <w:rFonts w:ascii="Verdana" w:hAnsi="Verdana"/>
          <w:b/>
          <w:bCs/>
          <w:sz w:val="24"/>
          <w:szCs w:val="24"/>
        </w:rPr>
        <w:t>1 Chronicle 4:9-10</w:t>
      </w:r>
      <w:r w:rsidR="00EF50CE">
        <w:rPr>
          <w:rFonts w:ascii="Verdana" w:hAnsi="Verdana"/>
          <w:b/>
          <w:bCs/>
          <w:sz w:val="24"/>
          <w:szCs w:val="24"/>
        </w:rPr>
        <w:t xml:space="preserve"> (NLT)</w:t>
      </w:r>
    </w:p>
    <w:p w14:paraId="03C2F058" w14:textId="77777777" w:rsidR="00432822" w:rsidRDefault="00432822" w:rsidP="00432822">
      <w:pPr>
        <w:spacing w:after="0"/>
        <w:ind w:left="1440" w:right="1440"/>
        <w:rPr>
          <w:rFonts w:ascii="Comic Sans MS" w:hAnsi="Comic Sans MS"/>
          <w:sz w:val="24"/>
          <w:szCs w:val="24"/>
        </w:rPr>
      </w:pPr>
      <w:r>
        <w:rPr>
          <w:rFonts w:ascii="Comic Sans MS" w:hAnsi="Comic Sans MS"/>
          <w:sz w:val="24"/>
          <w:szCs w:val="24"/>
        </w:rPr>
        <w:t xml:space="preserve">    </w:t>
      </w:r>
      <w:r w:rsidRPr="00432822">
        <w:rPr>
          <w:rFonts w:ascii="Comic Sans MS" w:hAnsi="Comic Sans MS"/>
          <w:sz w:val="24"/>
          <w:szCs w:val="24"/>
        </w:rPr>
        <w:t>9 There was a man named Jabez who was more honorable than any of his brothers. His mother named him Jabez because his birth had been so painful. </w:t>
      </w:r>
    </w:p>
    <w:p w14:paraId="4D375711" w14:textId="438FAB2B" w:rsidR="00432822" w:rsidRPr="00432822" w:rsidRDefault="00432822" w:rsidP="00432822">
      <w:pPr>
        <w:spacing w:after="0"/>
        <w:ind w:left="1440" w:right="1440"/>
        <w:rPr>
          <w:rFonts w:ascii="Comic Sans MS" w:hAnsi="Comic Sans MS"/>
          <w:sz w:val="24"/>
          <w:szCs w:val="24"/>
        </w:rPr>
      </w:pPr>
      <w:r>
        <w:rPr>
          <w:rFonts w:ascii="Comic Sans MS" w:hAnsi="Comic Sans MS"/>
          <w:sz w:val="24"/>
          <w:szCs w:val="24"/>
        </w:rPr>
        <w:t xml:space="preserve">    </w:t>
      </w:r>
      <w:r w:rsidRPr="00432822">
        <w:rPr>
          <w:rFonts w:ascii="Comic Sans MS" w:hAnsi="Comic Sans MS"/>
          <w:sz w:val="24"/>
          <w:szCs w:val="24"/>
        </w:rPr>
        <w:t xml:space="preserve">10 He was the one who prayed to the God of Israel, “Oh, that you would bless me and expand my territory! </w:t>
      </w:r>
      <w:r w:rsidRPr="00C35A6B">
        <w:rPr>
          <w:rFonts w:ascii="Comic Sans MS" w:hAnsi="Comic Sans MS"/>
          <w:sz w:val="24"/>
          <w:szCs w:val="24"/>
          <w:u w:val="single"/>
        </w:rPr>
        <w:t xml:space="preserve">Please be with me in all that I </w:t>
      </w:r>
      <w:proofErr w:type="gramStart"/>
      <w:r w:rsidRPr="00C35A6B">
        <w:rPr>
          <w:rFonts w:ascii="Comic Sans MS" w:hAnsi="Comic Sans MS"/>
          <w:sz w:val="24"/>
          <w:szCs w:val="24"/>
          <w:u w:val="single"/>
        </w:rPr>
        <w:t>do</w:t>
      </w:r>
      <w:r w:rsidRPr="00432822">
        <w:rPr>
          <w:rFonts w:ascii="Comic Sans MS" w:hAnsi="Comic Sans MS"/>
          <w:sz w:val="24"/>
          <w:szCs w:val="24"/>
        </w:rPr>
        <w:t>, and</w:t>
      </w:r>
      <w:proofErr w:type="gramEnd"/>
      <w:r w:rsidRPr="00432822">
        <w:rPr>
          <w:rFonts w:ascii="Comic Sans MS" w:hAnsi="Comic Sans MS"/>
          <w:sz w:val="24"/>
          <w:szCs w:val="24"/>
        </w:rPr>
        <w:t xml:space="preserve"> keep me from all trouble and pain!” And God granted him his request.</w:t>
      </w:r>
    </w:p>
    <w:p w14:paraId="1C330DBF" w14:textId="77777777" w:rsidR="00432822" w:rsidRPr="00432822" w:rsidRDefault="00432822" w:rsidP="002556DA">
      <w:pPr>
        <w:spacing w:after="0"/>
        <w:jc w:val="left"/>
        <w:rPr>
          <w:rFonts w:ascii="Verdana" w:hAnsi="Verdana"/>
          <w:sz w:val="24"/>
          <w:szCs w:val="24"/>
        </w:rPr>
      </w:pPr>
    </w:p>
    <w:p w14:paraId="2269F634" w14:textId="7D9CBA5B" w:rsidR="00432822" w:rsidRPr="00CD04E6" w:rsidRDefault="00CD04E6" w:rsidP="001D66D4">
      <w:pPr>
        <w:pStyle w:val="ListParagraph"/>
        <w:numPr>
          <w:ilvl w:val="0"/>
          <w:numId w:val="6"/>
        </w:numPr>
        <w:spacing w:after="0"/>
        <w:jc w:val="left"/>
        <w:rPr>
          <w:rFonts w:ascii="Verdana" w:hAnsi="Verdana"/>
          <w:sz w:val="24"/>
          <w:szCs w:val="24"/>
        </w:rPr>
      </w:pPr>
      <w:r w:rsidRPr="00CD04E6">
        <w:rPr>
          <w:rFonts w:ascii="Verdana" w:hAnsi="Verdana"/>
          <w:sz w:val="24"/>
          <w:szCs w:val="24"/>
        </w:rPr>
        <w:t xml:space="preserve">In the Kingdom God enlarges our territory in accordance to our faith. First, we must look at three areas: </w:t>
      </w:r>
      <w:r w:rsidRPr="00CD04E6">
        <w:rPr>
          <w:rFonts w:ascii="Verdana" w:hAnsi="Verdana"/>
          <w:b/>
          <w:bCs/>
          <w:sz w:val="24"/>
          <w:szCs w:val="24"/>
        </w:rPr>
        <w:t>(a)</w:t>
      </w:r>
      <w:r w:rsidRPr="00CD04E6">
        <w:rPr>
          <w:rFonts w:ascii="Verdana" w:hAnsi="Verdana"/>
          <w:sz w:val="24"/>
          <w:szCs w:val="24"/>
        </w:rPr>
        <w:t xml:space="preserve"> define where you are, </w:t>
      </w:r>
      <w:r w:rsidRPr="00CD04E6">
        <w:rPr>
          <w:rFonts w:ascii="Verdana" w:hAnsi="Verdana"/>
          <w:b/>
          <w:bCs/>
          <w:sz w:val="24"/>
          <w:szCs w:val="24"/>
        </w:rPr>
        <w:t>(b)</w:t>
      </w:r>
      <w:r w:rsidRPr="00CD04E6">
        <w:rPr>
          <w:rFonts w:ascii="Verdana" w:hAnsi="Verdana"/>
          <w:sz w:val="24"/>
          <w:szCs w:val="24"/>
        </w:rPr>
        <w:t xml:space="preserve"> where you want to be</w:t>
      </w:r>
      <w:r>
        <w:rPr>
          <w:rFonts w:ascii="Verdana" w:hAnsi="Verdana"/>
          <w:sz w:val="24"/>
          <w:szCs w:val="24"/>
        </w:rPr>
        <w:t>,</w:t>
      </w:r>
      <w:r w:rsidRPr="00CD04E6">
        <w:rPr>
          <w:rFonts w:ascii="Verdana" w:hAnsi="Verdana"/>
          <w:sz w:val="24"/>
          <w:szCs w:val="24"/>
        </w:rPr>
        <w:t xml:space="preserve"> and </w:t>
      </w:r>
      <w:r w:rsidRPr="00CD04E6">
        <w:rPr>
          <w:rFonts w:ascii="Verdana" w:hAnsi="Verdana"/>
          <w:b/>
          <w:bCs/>
          <w:sz w:val="24"/>
          <w:szCs w:val="24"/>
        </w:rPr>
        <w:t>(c)</w:t>
      </w:r>
      <w:r w:rsidRPr="00CD04E6">
        <w:rPr>
          <w:rFonts w:ascii="Verdana" w:hAnsi="Verdana"/>
          <w:sz w:val="24"/>
          <w:szCs w:val="24"/>
        </w:rPr>
        <w:t xml:space="preserve"> what your commitment is to the Kingdom and your overall mission. </w:t>
      </w:r>
    </w:p>
    <w:p w14:paraId="796255F0" w14:textId="77777777" w:rsidR="00240912" w:rsidRPr="00432822" w:rsidRDefault="00240912" w:rsidP="002556DA">
      <w:pPr>
        <w:spacing w:after="0"/>
        <w:jc w:val="left"/>
        <w:rPr>
          <w:rFonts w:ascii="Verdana" w:hAnsi="Verdana"/>
          <w:sz w:val="24"/>
          <w:szCs w:val="24"/>
        </w:rPr>
      </w:pPr>
    </w:p>
    <w:p w14:paraId="77743A3E" w14:textId="43868322" w:rsidR="00432822" w:rsidRPr="00EF50CE" w:rsidRDefault="00EF50CE" w:rsidP="00EF50CE">
      <w:pPr>
        <w:pStyle w:val="ListParagraph"/>
        <w:numPr>
          <w:ilvl w:val="0"/>
          <w:numId w:val="5"/>
        </w:numPr>
        <w:spacing w:after="0"/>
        <w:jc w:val="left"/>
        <w:rPr>
          <w:rFonts w:ascii="Verdana" w:hAnsi="Verdana"/>
          <w:sz w:val="24"/>
          <w:szCs w:val="24"/>
        </w:rPr>
      </w:pPr>
      <w:r w:rsidRPr="00211A7C">
        <w:rPr>
          <w:rFonts w:ascii="Elephant" w:hAnsi="Elephant"/>
          <w:b/>
          <w:bCs/>
          <w:sz w:val="24"/>
          <w:szCs w:val="24"/>
        </w:rPr>
        <w:t>3)</w:t>
      </w:r>
      <w:r>
        <w:rPr>
          <w:rFonts w:ascii="Verdana" w:hAnsi="Verdana"/>
          <w:sz w:val="24"/>
          <w:szCs w:val="24"/>
        </w:rPr>
        <w:t xml:space="preserve"> </w:t>
      </w:r>
      <w:r w:rsidRPr="00211A7C">
        <w:rPr>
          <w:rFonts w:ascii="Elephant" w:hAnsi="Elephant"/>
          <w:b/>
          <w:bCs/>
          <w:sz w:val="24"/>
          <w:szCs w:val="24"/>
        </w:rPr>
        <w:t>God fills us with the fullness of God</w:t>
      </w:r>
      <w:r>
        <w:rPr>
          <w:rFonts w:ascii="Verdana" w:hAnsi="Verdana"/>
          <w:sz w:val="24"/>
          <w:szCs w:val="24"/>
        </w:rPr>
        <w:t>—</w:t>
      </w:r>
      <w:r w:rsidRPr="00211A7C">
        <w:rPr>
          <w:rFonts w:ascii="Verdana" w:hAnsi="Verdana"/>
          <w:b/>
          <w:bCs/>
          <w:sz w:val="24"/>
          <w:szCs w:val="24"/>
        </w:rPr>
        <w:t>Ephesians 3:17-19</w:t>
      </w:r>
    </w:p>
    <w:p w14:paraId="72788BBB" w14:textId="67C5ACDE" w:rsidR="00EF50CE" w:rsidRPr="00EF50CE" w:rsidRDefault="00EF50CE" w:rsidP="00EF50CE">
      <w:pPr>
        <w:spacing w:after="0"/>
        <w:ind w:left="1440" w:right="1440"/>
        <w:rPr>
          <w:rFonts w:ascii="Comic Sans MS" w:hAnsi="Comic Sans MS"/>
          <w:sz w:val="24"/>
          <w:szCs w:val="24"/>
        </w:rPr>
      </w:pPr>
      <w:r>
        <w:rPr>
          <w:rFonts w:ascii="Comic Sans MS" w:hAnsi="Comic Sans MS"/>
          <w:sz w:val="24"/>
          <w:szCs w:val="24"/>
        </w:rPr>
        <w:t xml:space="preserve">    </w:t>
      </w:r>
      <w:r w:rsidRPr="00EF50CE">
        <w:rPr>
          <w:rFonts w:ascii="Comic Sans MS" w:hAnsi="Comic Sans MS"/>
          <w:sz w:val="24"/>
          <w:szCs w:val="24"/>
        </w:rPr>
        <w:t>17 that Christ may dwell in your hearts through faith; that you, being rooted and grounded in love,</w:t>
      </w:r>
    </w:p>
    <w:p w14:paraId="15957D92" w14:textId="7AF161EC" w:rsidR="00EF50CE" w:rsidRPr="00EF50CE" w:rsidRDefault="00EF50CE" w:rsidP="00EF50CE">
      <w:pPr>
        <w:spacing w:after="0"/>
        <w:ind w:left="1440" w:right="1440"/>
        <w:rPr>
          <w:rFonts w:ascii="Comic Sans MS" w:hAnsi="Comic Sans MS"/>
          <w:sz w:val="24"/>
          <w:szCs w:val="24"/>
        </w:rPr>
      </w:pPr>
      <w:r w:rsidRPr="00EF50CE">
        <w:rPr>
          <w:rFonts w:ascii="Comic Sans MS" w:hAnsi="Comic Sans MS"/>
          <w:sz w:val="24"/>
          <w:szCs w:val="24"/>
        </w:rPr>
        <w:lastRenderedPageBreak/>
        <w:t xml:space="preserve"> </w:t>
      </w:r>
      <w:r>
        <w:rPr>
          <w:rFonts w:ascii="Comic Sans MS" w:hAnsi="Comic Sans MS"/>
          <w:sz w:val="24"/>
          <w:szCs w:val="24"/>
        </w:rPr>
        <w:t xml:space="preserve">   </w:t>
      </w:r>
      <w:r w:rsidRPr="00EF50CE">
        <w:rPr>
          <w:rFonts w:ascii="Comic Sans MS" w:hAnsi="Comic Sans MS"/>
          <w:sz w:val="24"/>
          <w:szCs w:val="24"/>
        </w:rPr>
        <w:t>18 may be able to comprehend with all the saints what is the width and length and depth and height--</w:t>
      </w:r>
    </w:p>
    <w:p w14:paraId="2C124061" w14:textId="4AD113CF" w:rsidR="00EF50CE" w:rsidRPr="00EF50CE" w:rsidRDefault="00EF50CE" w:rsidP="00EF50CE">
      <w:pPr>
        <w:spacing w:after="0"/>
        <w:ind w:left="1440" w:right="1440"/>
        <w:rPr>
          <w:rFonts w:ascii="Comic Sans MS" w:hAnsi="Comic Sans MS"/>
          <w:sz w:val="24"/>
          <w:szCs w:val="24"/>
        </w:rPr>
      </w:pPr>
      <w:r w:rsidRPr="00EF50CE">
        <w:rPr>
          <w:rFonts w:ascii="Comic Sans MS" w:hAnsi="Comic Sans MS"/>
          <w:sz w:val="24"/>
          <w:szCs w:val="24"/>
        </w:rPr>
        <w:t xml:space="preserve"> </w:t>
      </w:r>
      <w:r>
        <w:rPr>
          <w:rFonts w:ascii="Comic Sans MS" w:hAnsi="Comic Sans MS"/>
          <w:sz w:val="24"/>
          <w:szCs w:val="24"/>
        </w:rPr>
        <w:t xml:space="preserve">    </w:t>
      </w:r>
      <w:r w:rsidRPr="00EF50CE">
        <w:rPr>
          <w:rFonts w:ascii="Comic Sans MS" w:hAnsi="Comic Sans MS"/>
          <w:sz w:val="24"/>
          <w:szCs w:val="24"/>
        </w:rPr>
        <w:t>19 to know the love of Christ which passes knowledge; that you may be filled with all the fullness of God.</w:t>
      </w:r>
    </w:p>
    <w:p w14:paraId="542457A8" w14:textId="77777777" w:rsidR="00EF50CE" w:rsidRPr="00240912" w:rsidRDefault="00EF50CE" w:rsidP="002556DA">
      <w:pPr>
        <w:spacing w:after="0"/>
        <w:jc w:val="left"/>
        <w:rPr>
          <w:rFonts w:ascii="Verdana" w:hAnsi="Verdana"/>
          <w:color w:val="5C5C5C"/>
          <w:sz w:val="24"/>
          <w:szCs w:val="24"/>
        </w:rPr>
      </w:pPr>
    </w:p>
    <w:p w14:paraId="21D80BBB" w14:textId="766A4783" w:rsidR="00432822" w:rsidRPr="00EF50CE" w:rsidRDefault="00EF50CE" w:rsidP="00EF50CE">
      <w:pPr>
        <w:pStyle w:val="ListParagraph"/>
        <w:numPr>
          <w:ilvl w:val="0"/>
          <w:numId w:val="6"/>
        </w:numPr>
        <w:spacing w:after="0"/>
        <w:rPr>
          <w:rFonts w:ascii="Verdana" w:hAnsi="Verdana"/>
          <w:sz w:val="24"/>
          <w:szCs w:val="24"/>
        </w:rPr>
      </w:pPr>
      <w:r w:rsidRPr="00EF50CE">
        <w:rPr>
          <w:rFonts w:ascii="Verdana" w:hAnsi="Verdana"/>
          <w:sz w:val="24"/>
          <w:szCs w:val="24"/>
        </w:rPr>
        <w:t xml:space="preserve">We will never be able to completely understand the fullness of God here on earth. However, we can experience what God has for us </w:t>
      </w:r>
      <w:r>
        <w:rPr>
          <w:rFonts w:ascii="Verdana" w:hAnsi="Verdana"/>
          <w:sz w:val="24"/>
          <w:szCs w:val="24"/>
        </w:rPr>
        <w:t xml:space="preserve">in His Kingdom </w:t>
      </w:r>
      <w:r w:rsidRPr="00EF50CE">
        <w:rPr>
          <w:rFonts w:ascii="Verdana" w:hAnsi="Verdana"/>
          <w:sz w:val="24"/>
          <w:szCs w:val="24"/>
        </w:rPr>
        <w:t xml:space="preserve">by living in obedience and devotion to the </w:t>
      </w:r>
      <w:r w:rsidRPr="00240912">
        <w:rPr>
          <w:rFonts w:ascii="Verdana" w:hAnsi="Verdana"/>
          <w:i/>
          <w:iCs/>
          <w:sz w:val="24"/>
          <w:szCs w:val="24"/>
          <w:u w:val="single"/>
        </w:rPr>
        <w:t>finished work of Christ</w:t>
      </w:r>
      <w:r w:rsidRPr="00EF50CE">
        <w:rPr>
          <w:rFonts w:ascii="Verdana" w:hAnsi="Verdana"/>
          <w:sz w:val="24"/>
          <w:szCs w:val="24"/>
        </w:rPr>
        <w:t xml:space="preserve"> and being faithful to the </w:t>
      </w:r>
      <w:r w:rsidRPr="00240912">
        <w:rPr>
          <w:rFonts w:ascii="Verdana" w:hAnsi="Verdana"/>
          <w:i/>
          <w:iCs/>
          <w:sz w:val="24"/>
          <w:szCs w:val="24"/>
          <w:u w:val="single"/>
        </w:rPr>
        <w:t>continuing work of the Holy Spirit</w:t>
      </w:r>
      <w:r w:rsidRPr="00EF50CE">
        <w:rPr>
          <w:rFonts w:ascii="Verdana" w:hAnsi="Verdana"/>
          <w:sz w:val="24"/>
          <w:szCs w:val="24"/>
        </w:rPr>
        <w:t>.</w:t>
      </w:r>
    </w:p>
    <w:p w14:paraId="604DFA63" w14:textId="5749E09F" w:rsidR="00641C6A" w:rsidRDefault="00641C6A" w:rsidP="002556DA">
      <w:pPr>
        <w:spacing w:after="0"/>
        <w:jc w:val="left"/>
        <w:rPr>
          <w:rFonts w:ascii="Verdana" w:hAnsi="Verdana"/>
          <w:sz w:val="24"/>
          <w:szCs w:val="24"/>
        </w:rPr>
      </w:pPr>
    </w:p>
    <w:p w14:paraId="483B1B50" w14:textId="77777777" w:rsidR="00240912" w:rsidRPr="00432822" w:rsidRDefault="00240912" w:rsidP="002556DA">
      <w:pPr>
        <w:spacing w:after="0"/>
        <w:jc w:val="left"/>
        <w:rPr>
          <w:rFonts w:ascii="Verdana" w:hAnsi="Verdana"/>
          <w:sz w:val="24"/>
          <w:szCs w:val="24"/>
        </w:rPr>
      </w:pPr>
    </w:p>
    <w:p w14:paraId="7E8AA2EC" w14:textId="7846CDE9" w:rsidR="002556DA" w:rsidRPr="002B6722" w:rsidRDefault="002B6722" w:rsidP="002556DA">
      <w:pPr>
        <w:spacing w:after="0"/>
        <w:jc w:val="left"/>
        <w:rPr>
          <w:rFonts w:ascii="Verdana" w:hAnsi="Verdana"/>
          <w:b/>
          <w:bCs/>
          <w:sz w:val="24"/>
          <w:szCs w:val="24"/>
        </w:rPr>
      </w:pPr>
      <w:r w:rsidRPr="002B6722">
        <w:rPr>
          <w:rFonts w:ascii="Verdana" w:hAnsi="Verdana"/>
          <w:b/>
          <w:bCs/>
          <w:sz w:val="24"/>
          <w:szCs w:val="24"/>
        </w:rPr>
        <w:t>Luke 6:21</w:t>
      </w:r>
    </w:p>
    <w:p w14:paraId="1EEBDBB2" w14:textId="7C31929F" w:rsidR="00854E2C" w:rsidRPr="00240912" w:rsidRDefault="002B6722" w:rsidP="002556DA">
      <w:pPr>
        <w:spacing w:after="0"/>
        <w:jc w:val="left"/>
        <w:rPr>
          <w:rFonts w:ascii="Verdana" w:hAnsi="Verdana"/>
          <w:sz w:val="24"/>
          <w:szCs w:val="24"/>
        </w:rPr>
      </w:pPr>
      <w:r w:rsidRPr="002B6722">
        <w:rPr>
          <w:rFonts w:ascii="Verdana" w:hAnsi="Verdana"/>
          <w:b/>
          <w:bCs/>
          <w:i/>
          <w:iCs/>
          <w:sz w:val="24"/>
          <w:szCs w:val="24"/>
        </w:rPr>
        <w:t xml:space="preserve">    “Blessed are you who hunger now, for you will be satisfied.</w:t>
      </w:r>
      <w:r w:rsidRPr="002B6722">
        <w:rPr>
          <w:rFonts w:ascii="Verdana" w:hAnsi="Verdana"/>
          <w:b/>
          <w:bCs/>
          <w:i/>
          <w:iCs/>
          <w:sz w:val="24"/>
          <w:szCs w:val="24"/>
        </w:rPr>
        <w:br/>
        <w:t>Blessed are you who weep now, for you will laugh.”</w:t>
      </w:r>
    </w:p>
    <w:p w14:paraId="1A432F26" w14:textId="77777777" w:rsidR="00BC0228" w:rsidRDefault="00BC0228" w:rsidP="00854E2C">
      <w:pPr>
        <w:spacing w:after="0"/>
        <w:rPr>
          <w:rFonts w:ascii="Verdana" w:hAnsi="Verdana"/>
          <w:b/>
          <w:bCs/>
          <w:sz w:val="24"/>
          <w:szCs w:val="24"/>
        </w:rPr>
      </w:pPr>
    </w:p>
    <w:p w14:paraId="7D47E199" w14:textId="1817DED1" w:rsidR="00BC0228" w:rsidRPr="00BC0228" w:rsidRDefault="00BC0228" w:rsidP="00854E2C">
      <w:pPr>
        <w:spacing w:after="0"/>
        <w:rPr>
          <w:rFonts w:ascii="Verdana" w:hAnsi="Verdana"/>
          <w:b/>
          <w:bCs/>
          <w:sz w:val="24"/>
          <w:szCs w:val="24"/>
          <w:u w:val="single"/>
        </w:rPr>
      </w:pPr>
      <w:r w:rsidRPr="00BC0228">
        <w:rPr>
          <w:rFonts w:ascii="Verdana" w:hAnsi="Verdana"/>
          <w:b/>
          <w:bCs/>
          <w:sz w:val="24"/>
          <w:szCs w:val="24"/>
          <w:u w:val="single"/>
        </w:rPr>
        <w:t>Amplified Version</w:t>
      </w:r>
      <w:r w:rsidR="00854E2C" w:rsidRPr="00BC0228">
        <w:rPr>
          <w:rFonts w:ascii="Verdana" w:hAnsi="Verdana"/>
          <w:b/>
          <w:bCs/>
          <w:sz w:val="24"/>
          <w:szCs w:val="24"/>
          <w:u w:val="single"/>
        </w:rPr>
        <w:t> </w:t>
      </w:r>
    </w:p>
    <w:p w14:paraId="7C7AC8F6" w14:textId="14D2DAEF" w:rsidR="00854E2C" w:rsidRDefault="00854E2C" w:rsidP="00854E2C">
      <w:pPr>
        <w:spacing w:after="0"/>
        <w:rPr>
          <w:rFonts w:ascii="Verdana" w:hAnsi="Verdana"/>
          <w:b/>
          <w:bCs/>
          <w:i/>
          <w:iCs/>
          <w:color w:val="70AD47" w:themeColor="accent6"/>
          <w:sz w:val="24"/>
          <w:szCs w:val="24"/>
        </w:rPr>
      </w:pPr>
      <w:r w:rsidRPr="00854E2C">
        <w:rPr>
          <w:rFonts w:ascii="Verdana" w:hAnsi="Verdana"/>
          <w:b/>
          <w:bCs/>
          <w:sz w:val="24"/>
          <w:szCs w:val="24"/>
        </w:rPr>
        <w:t xml:space="preserve">    </w:t>
      </w:r>
      <w:r w:rsidRPr="00BC0228">
        <w:rPr>
          <w:rFonts w:ascii="Verdana" w:hAnsi="Verdana"/>
          <w:b/>
          <w:bCs/>
          <w:i/>
          <w:iCs/>
          <w:color w:val="70AD47" w:themeColor="accent6"/>
          <w:sz w:val="24"/>
          <w:szCs w:val="24"/>
        </w:rPr>
        <w:t xml:space="preserve">Blessed [joyful, nourished by God’s goodness] are you who hunger now [for righteousness, actively seeking right standing with God], for you will be [completely] satisfied. </w:t>
      </w:r>
    </w:p>
    <w:p w14:paraId="7825B3C0" w14:textId="77777777" w:rsidR="00240912" w:rsidRPr="00BC0228" w:rsidRDefault="00240912" w:rsidP="00854E2C">
      <w:pPr>
        <w:spacing w:after="0"/>
        <w:rPr>
          <w:rFonts w:ascii="Verdana" w:hAnsi="Verdana"/>
          <w:b/>
          <w:bCs/>
          <w:i/>
          <w:iCs/>
          <w:color w:val="70AD47" w:themeColor="accent6"/>
          <w:sz w:val="24"/>
          <w:szCs w:val="24"/>
        </w:rPr>
      </w:pPr>
    </w:p>
    <w:p w14:paraId="0C12D205" w14:textId="50F30708" w:rsidR="00854E2C" w:rsidRPr="00BC0228" w:rsidRDefault="00854E2C" w:rsidP="00854E2C">
      <w:pPr>
        <w:spacing w:after="0"/>
        <w:rPr>
          <w:rFonts w:ascii="Verdana" w:hAnsi="Verdana"/>
          <w:b/>
          <w:bCs/>
          <w:i/>
          <w:iCs/>
          <w:color w:val="70AD47" w:themeColor="accent6"/>
          <w:sz w:val="24"/>
          <w:szCs w:val="24"/>
        </w:rPr>
      </w:pPr>
      <w:r w:rsidRPr="00BC0228">
        <w:rPr>
          <w:rFonts w:ascii="Verdana" w:hAnsi="Verdana"/>
          <w:b/>
          <w:bCs/>
          <w:i/>
          <w:iCs/>
          <w:color w:val="70AD47" w:themeColor="accent6"/>
          <w:sz w:val="24"/>
          <w:szCs w:val="24"/>
        </w:rPr>
        <w:t xml:space="preserve">       Blessed [forgiven, refreshed by God’s grace] are you who weep now [over your sins and repent], for you will laugh [when the burden of sin is lifted]</w:t>
      </w:r>
    </w:p>
    <w:p w14:paraId="69CE913A" w14:textId="327DABDC" w:rsidR="002B6722" w:rsidRDefault="002B6722" w:rsidP="002556DA">
      <w:pPr>
        <w:spacing w:after="0"/>
        <w:jc w:val="left"/>
        <w:rPr>
          <w:rFonts w:ascii="Verdana" w:hAnsi="Verdana"/>
          <w:sz w:val="24"/>
          <w:szCs w:val="24"/>
        </w:rPr>
      </w:pPr>
    </w:p>
    <w:p w14:paraId="1A36F1E3" w14:textId="336E2951" w:rsidR="003311FC" w:rsidRPr="003311FC" w:rsidRDefault="003311FC" w:rsidP="003311FC">
      <w:pPr>
        <w:pStyle w:val="ListParagraph"/>
        <w:numPr>
          <w:ilvl w:val="0"/>
          <w:numId w:val="4"/>
        </w:numPr>
        <w:spacing w:after="0"/>
        <w:jc w:val="left"/>
        <w:rPr>
          <w:rFonts w:ascii="Verdana" w:hAnsi="Verdana"/>
          <w:sz w:val="24"/>
          <w:szCs w:val="24"/>
        </w:rPr>
      </w:pPr>
      <w:r>
        <w:rPr>
          <w:rFonts w:ascii="Verdana" w:hAnsi="Verdana"/>
          <w:sz w:val="24"/>
          <w:szCs w:val="24"/>
        </w:rPr>
        <w:t xml:space="preserve">One who </w:t>
      </w:r>
      <w:r w:rsidR="00240912">
        <w:rPr>
          <w:rFonts w:ascii="Verdana" w:hAnsi="Verdana"/>
          <w:sz w:val="24"/>
          <w:szCs w:val="24"/>
        </w:rPr>
        <w:t xml:space="preserve">hungers or </w:t>
      </w:r>
      <w:r>
        <w:rPr>
          <w:rFonts w:ascii="Verdana" w:hAnsi="Verdana"/>
          <w:sz w:val="24"/>
          <w:szCs w:val="24"/>
        </w:rPr>
        <w:t>seeks God’s righteousness and not his/her own</w:t>
      </w:r>
    </w:p>
    <w:p w14:paraId="3E3392C4" w14:textId="5B924E5B" w:rsidR="002556DA" w:rsidRDefault="002556DA" w:rsidP="002556DA">
      <w:pPr>
        <w:spacing w:after="0"/>
        <w:jc w:val="left"/>
        <w:rPr>
          <w:rFonts w:ascii="Verdana" w:hAnsi="Verdana"/>
          <w:sz w:val="24"/>
          <w:szCs w:val="24"/>
        </w:rPr>
      </w:pPr>
    </w:p>
    <w:p w14:paraId="6742AE45" w14:textId="04248C39" w:rsidR="003311FC" w:rsidRPr="003311FC" w:rsidRDefault="003311FC" w:rsidP="003311FC">
      <w:pPr>
        <w:spacing w:after="0"/>
        <w:ind w:left="1440" w:right="1440"/>
        <w:jc w:val="left"/>
        <w:rPr>
          <w:rFonts w:ascii="Verdana" w:hAnsi="Verdana"/>
          <w:b/>
          <w:bCs/>
          <w:color w:val="70AD47" w:themeColor="accent6"/>
          <w:sz w:val="24"/>
          <w:szCs w:val="24"/>
        </w:rPr>
      </w:pPr>
      <w:r w:rsidRPr="003311FC">
        <w:rPr>
          <w:rFonts w:ascii="Verdana" w:hAnsi="Verdana"/>
          <w:b/>
          <w:bCs/>
          <w:color w:val="70AD47" w:themeColor="accent6"/>
          <w:sz w:val="24"/>
          <w:szCs w:val="24"/>
        </w:rPr>
        <w:t>Romans 10:1-3</w:t>
      </w:r>
    </w:p>
    <w:p w14:paraId="459ACC35" w14:textId="11E986CB" w:rsidR="003311FC" w:rsidRPr="003311FC" w:rsidRDefault="003311FC" w:rsidP="003311FC">
      <w:pPr>
        <w:spacing w:after="0"/>
        <w:ind w:left="1440" w:right="1440"/>
        <w:jc w:val="left"/>
        <w:rPr>
          <w:rFonts w:ascii="Georgia" w:hAnsi="Georgia"/>
          <w:b/>
          <w:bCs/>
          <w:color w:val="70AD47" w:themeColor="accent6"/>
          <w:sz w:val="24"/>
          <w:szCs w:val="24"/>
        </w:rPr>
      </w:pPr>
      <w:r w:rsidRPr="003311FC">
        <w:rPr>
          <w:rFonts w:ascii="Verdana" w:hAnsi="Verdana"/>
          <w:b/>
          <w:bCs/>
          <w:color w:val="70AD47" w:themeColor="accent6"/>
          <w:sz w:val="24"/>
          <w:szCs w:val="24"/>
        </w:rPr>
        <w:t xml:space="preserve">  </w:t>
      </w:r>
      <w:r w:rsidRPr="003311FC">
        <w:rPr>
          <w:rFonts w:ascii="Georgia" w:hAnsi="Georgia"/>
          <w:b/>
          <w:bCs/>
          <w:color w:val="70AD47" w:themeColor="accent6"/>
          <w:sz w:val="24"/>
          <w:szCs w:val="24"/>
        </w:rPr>
        <w:t>1 Brethren, my heart's desire and prayer to God for Israel is that they may be saved.</w:t>
      </w:r>
    </w:p>
    <w:p w14:paraId="5E98D914" w14:textId="682DC6B1" w:rsidR="003311FC" w:rsidRDefault="003311FC" w:rsidP="003311FC">
      <w:pPr>
        <w:spacing w:after="0"/>
        <w:ind w:left="1440" w:right="1440"/>
        <w:jc w:val="left"/>
        <w:rPr>
          <w:rFonts w:ascii="Georgia" w:hAnsi="Georgia"/>
          <w:b/>
          <w:bCs/>
          <w:color w:val="70AD47" w:themeColor="accent6"/>
          <w:sz w:val="24"/>
          <w:szCs w:val="24"/>
        </w:rPr>
      </w:pPr>
      <w:r w:rsidRPr="003311FC">
        <w:rPr>
          <w:rFonts w:ascii="Georgia" w:hAnsi="Georgia"/>
          <w:b/>
          <w:bCs/>
          <w:color w:val="70AD47" w:themeColor="accent6"/>
          <w:sz w:val="24"/>
          <w:szCs w:val="24"/>
        </w:rPr>
        <w:t xml:space="preserve"> 2 For I bear them witness that they have a zeal for God, but not according to knowledge.</w:t>
      </w:r>
    </w:p>
    <w:p w14:paraId="3F2C587B" w14:textId="77777777" w:rsidR="00240912" w:rsidRPr="003311FC" w:rsidRDefault="00240912" w:rsidP="003311FC">
      <w:pPr>
        <w:spacing w:after="0"/>
        <w:ind w:left="1440" w:right="1440"/>
        <w:jc w:val="left"/>
        <w:rPr>
          <w:rFonts w:ascii="Georgia" w:hAnsi="Georgia"/>
          <w:b/>
          <w:bCs/>
          <w:color w:val="70AD47" w:themeColor="accent6"/>
          <w:sz w:val="24"/>
          <w:szCs w:val="24"/>
        </w:rPr>
      </w:pPr>
    </w:p>
    <w:p w14:paraId="1C7D716F" w14:textId="28CCCD94" w:rsidR="002556DA" w:rsidRPr="003311FC" w:rsidRDefault="003311FC" w:rsidP="003311FC">
      <w:pPr>
        <w:spacing w:after="0"/>
        <w:ind w:left="1440" w:right="1440"/>
        <w:jc w:val="left"/>
        <w:rPr>
          <w:rFonts w:ascii="Georgia" w:hAnsi="Georgia"/>
          <w:b/>
          <w:bCs/>
          <w:color w:val="70AD47" w:themeColor="accent6"/>
          <w:sz w:val="24"/>
          <w:szCs w:val="24"/>
        </w:rPr>
      </w:pPr>
      <w:r w:rsidRPr="003311FC">
        <w:rPr>
          <w:rFonts w:ascii="Georgia" w:hAnsi="Georgia"/>
          <w:b/>
          <w:bCs/>
          <w:color w:val="70AD47" w:themeColor="accent6"/>
          <w:sz w:val="24"/>
          <w:szCs w:val="24"/>
        </w:rPr>
        <w:t xml:space="preserve"> 3 </w:t>
      </w:r>
      <w:r w:rsidRPr="00240912">
        <w:rPr>
          <w:rFonts w:ascii="Georgia" w:hAnsi="Georgia"/>
          <w:b/>
          <w:bCs/>
          <w:color w:val="70AD47" w:themeColor="accent6"/>
          <w:sz w:val="24"/>
          <w:szCs w:val="24"/>
          <w:u w:val="single"/>
        </w:rPr>
        <w:t xml:space="preserve">For they </w:t>
      </w:r>
      <w:proofErr w:type="gramStart"/>
      <w:r w:rsidRPr="00240912">
        <w:rPr>
          <w:rFonts w:ascii="Georgia" w:hAnsi="Georgia"/>
          <w:b/>
          <w:bCs/>
          <w:color w:val="70AD47" w:themeColor="accent6"/>
          <w:sz w:val="24"/>
          <w:szCs w:val="24"/>
          <w:u w:val="single"/>
        </w:rPr>
        <w:t>being</w:t>
      </w:r>
      <w:proofErr w:type="gramEnd"/>
      <w:r w:rsidRPr="00240912">
        <w:rPr>
          <w:rFonts w:ascii="Georgia" w:hAnsi="Georgia"/>
          <w:b/>
          <w:bCs/>
          <w:color w:val="70AD47" w:themeColor="accent6"/>
          <w:sz w:val="24"/>
          <w:szCs w:val="24"/>
          <w:u w:val="single"/>
        </w:rPr>
        <w:t xml:space="preserve"> ignorant of God's righteousness, and seeking to establish their own righteousness, have not submitted to the righteousness of God</w:t>
      </w:r>
      <w:r w:rsidRPr="003311FC">
        <w:rPr>
          <w:rFonts w:ascii="Georgia" w:hAnsi="Georgia"/>
          <w:b/>
          <w:bCs/>
          <w:color w:val="70AD47" w:themeColor="accent6"/>
          <w:sz w:val="24"/>
          <w:szCs w:val="24"/>
        </w:rPr>
        <w:t>.</w:t>
      </w:r>
    </w:p>
    <w:p w14:paraId="1DCE70EF" w14:textId="5C7DBF33" w:rsidR="002556DA" w:rsidRDefault="002556DA" w:rsidP="002556DA">
      <w:pPr>
        <w:spacing w:after="0"/>
        <w:jc w:val="left"/>
        <w:rPr>
          <w:rFonts w:ascii="Verdana" w:hAnsi="Verdana"/>
          <w:sz w:val="24"/>
          <w:szCs w:val="24"/>
        </w:rPr>
      </w:pPr>
    </w:p>
    <w:p w14:paraId="7D93A9C5" w14:textId="77777777" w:rsidR="00EE3A0D" w:rsidRDefault="00EE3A0D" w:rsidP="002556DA">
      <w:pPr>
        <w:spacing w:after="0"/>
        <w:jc w:val="left"/>
        <w:rPr>
          <w:rFonts w:ascii="Verdana" w:hAnsi="Verdana"/>
          <w:sz w:val="24"/>
          <w:szCs w:val="24"/>
        </w:rPr>
      </w:pPr>
    </w:p>
    <w:p w14:paraId="76AE76B6" w14:textId="21C0B495" w:rsidR="003D273C" w:rsidRDefault="003D273C" w:rsidP="002556DA">
      <w:pPr>
        <w:spacing w:after="0"/>
        <w:jc w:val="left"/>
        <w:rPr>
          <w:rFonts w:ascii="Verdana" w:hAnsi="Verdana"/>
          <w:b/>
          <w:bCs/>
          <w:color w:val="C00000"/>
          <w:sz w:val="24"/>
          <w:szCs w:val="24"/>
        </w:rPr>
      </w:pPr>
      <w:r w:rsidRPr="003D273C">
        <w:rPr>
          <w:rFonts w:ascii="Verdana" w:hAnsi="Verdana"/>
          <w:b/>
          <w:bCs/>
          <w:color w:val="C00000"/>
          <w:sz w:val="24"/>
          <w:szCs w:val="24"/>
        </w:rPr>
        <w:lastRenderedPageBreak/>
        <w:t>What is a self-righteous person?</w:t>
      </w:r>
    </w:p>
    <w:p w14:paraId="78DC6E00" w14:textId="2433D59B" w:rsidR="006859D7" w:rsidRDefault="006859D7" w:rsidP="002556DA">
      <w:pPr>
        <w:spacing w:after="0"/>
        <w:jc w:val="left"/>
        <w:rPr>
          <w:rFonts w:ascii="Verdana" w:hAnsi="Verdana"/>
          <w:b/>
          <w:bCs/>
          <w:color w:val="C00000"/>
          <w:sz w:val="24"/>
          <w:szCs w:val="24"/>
        </w:rPr>
      </w:pPr>
    </w:p>
    <w:p w14:paraId="33D952EB" w14:textId="77777777" w:rsidR="00240912" w:rsidRDefault="00240912" w:rsidP="002556DA">
      <w:pPr>
        <w:spacing w:after="0"/>
        <w:jc w:val="left"/>
        <w:rPr>
          <w:rFonts w:ascii="Verdana" w:hAnsi="Verdana"/>
          <w:b/>
          <w:bCs/>
          <w:color w:val="C00000"/>
          <w:sz w:val="24"/>
          <w:szCs w:val="24"/>
        </w:rPr>
      </w:pPr>
    </w:p>
    <w:p w14:paraId="0EC8B53A" w14:textId="72BBA2A9" w:rsidR="006859D7" w:rsidRPr="003D273C" w:rsidRDefault="006859D7" w:rsidP="002556DA">
      <w:pPr>
        <w:spacing w:after="0"/>
        <w:jc w:val="left"/>
        <w:rPr>
          <w:rFonts w:ascii="Verdana" w:hAnsi="Verdana"/>
          <w:b/>
          <w:bCs/>
          <w:color w:val="C00000"/>
          <w:sz w:val="24"/>
          <w:szCs w:val="24"/>
        </w:rPr>
      </w:pPr>
      <w:r>
        <w:rPr>
          <w:rFonts w:ascii="Verdana" w:hAnsi="Verdana"/>
          <w:b/>
          <w:bCs/>
          <w:color w:val="C00000"/>
          <w:sz w:val="24"/>
          <w:szCs w:val="24"/>
        </w:rPr>
        <w:t>What’s the difference between being self-righteous and confident in your righteousness?</w:t>
      </w:r>
    </w:p>
    <w:p w14:paraId="3340EAD5" w14:textId="77777777" w:rsidR="00B85495" w:rsidRDefault="00B85495" w:rsidP="002556DA">
      <w:pPr>
        <w:spacing w:after="0"/>
        <w:jc w:val="left"/>
        <w:rPr>
          <w:rFonts w:ascii="Verdana" w:hAnsi="Verdana"/>
          <w:sz w:val="24"/>
          <w:szCs w:val="24"/>
        </w:rPr>
      </w:pPr>
    </w:p>
    <w:p w14:paraId="783BBB1E" w14:textId="281DD702" w:rsidR="00B85495" w:rsidRPr="00B85495" w:rsidRDefault="00B85495" w:rsidP="00B85495">
      <w:pPr>
        <w:spacing w:after="0"/>
        <w:ind w:left="1440" w:right="1440"/>
        <w:rPr>
          <w:rFonts w:ascii="Verdana" w:hAnsi="Verdana"/>
          <w:b/>
          <w:bCs/>
          <w:color w:val="70AD47" w:themeColor="accent6"/>
          <w:sz w:val="24"/>
          <w:szCs w:val="24"/>
        </w:rPr>
      </w:pPr>
      <w:r w:rsidRPr="00B85495">
        <w:rPr>
          <w:rFonts w:ascii="Verdana" w:hAnsi="Verdana"/>
          <w:b/>
          <w:bCs/>
          <w:color w:val="70AD47" w:themeColor="accent6"/>
          <w:sz w:val="24"/>
          <w:szCs w:val="24"/>
        </w:rPr>
        <w:t>Luke 18:9-14</w:t>
      </w:r>
    </w:p>
    <w:p w14:paraId="5B96F44C" w14:textId="66099381" w:rsidR="00B85495" w:rsidRDefault="00B85495" w:rsidP="00B85495">
      <w:pPr>
        <w:spacing w:after="0"/>
        <w:ind w:left="1440" w:right="1440"/>
        <w:rPr>
          <w:rFonts w:ascii="Georgia" w:hAnsi="Georgia"/>
          <w:b/>
          <w:bCs/>
          <w:color w:val="70AD47" w:themeColor="accent6"/>
          <w:sz w:val="24"/>
          <w:szCs w:val="24"/>
        </w:rPr>
      </w:pPr>
      <w:r w:rsidRPr="00B85495">
        <w:rPr>
          <w:rFonts w:ascii="Georgia" w:hAnsi="Georgia"/>
          <w:b/>
          <w:bCs/>
          <w:color w:val="70AD47" w:themeColor="accent6"/>
          <w:sz w:val="24"/>
          <w:szCs w:val="24"/>
        </w:rPr>
        <w:t xml:space="preserve">    9 To some who were confident of their own righteousness and looked down on everyone else, Jesus told this parable: </w:t>
      </w:r>
    </w:p>
    <w:p w14:paraId="186CA06B" w14:textId="77777777" w:rsidR="006859D7" w:rsidRPr="00B85495" w:rsidRDefault="006859D7" w:rsidP="00B85495">
      <w:pPr>
        <w:spacing w:after="0"/>
        <w:ind w:left="1440" w:right="1440"/>
        <w:rPr>
          <w:rFonts w:ascii="Georgia" w:hAnsi="Georgia"/>
          <w:b/>
          <w:bCs/>
          <w:color w:val="70AD47" w:themeColor="accent6"/>
          <w:sz w:val="24"/>
          <w:szCs w:val="24"/>
        </w:rPr>
      </w:pPr>
    </w:p>
    <w:p w14:paraId="55D31775" w14:textId="77777777" w:rsidR="00B85495" w:rsidRPr="00B85495" w:rsidRDefault="00B85495" w:rsidP="00B85495">
      <w:pPr>
        <w:spacing w:after="0"/>
        <w:ind w:left="1440" w:right="1440"/>
        <w:rPr>
          <w:rFonts w:ascii="Georgia" w:hAnsi="Georgia"/>
          <w:b/>
          <w:bCs/>
          <w:color w:val="70AD47" w:themeColor="accent6"/>
          <w:sz w:val="24"/>
          <w:szCs w:val="24"/>
        </w:rPr>
      </w:pPr>
      <w:r w:rsidRPr="00B85495">
        <w:rPr>
          <w:rFonts w:ascii="Georgia" w:hAnsi="Georgia"/>
          <w:b/>
          <w:bCs/>
          <w:color w:val="70AD47" w:themeColor="accent6"/>
          <w:sz w:val="24"/>
          <w:szCs w:val="24"/>
        </w:rPr>
        <w:t xml:space="preserve">    10 “Two men went up to the temple to pray, one a Pharisee and the other a tax collector. </w:t>
      </w:r>
    </w:p>
    <w:p w14:paraId="7C3D2190" w14:textId="4398879D" w:rsidR="006859D7" w:rsidRPr="00B85495" w:rsidRDefault="00B85495" w:rsidP="001B0D78">
      <w:pPr>
        <w:spacing w:after="0"/>
        <w:ind w:left="1440" w:right="1440"/>
        <w:rPr>
          <w:rFonts w:ascii="Georgia" w:hAnsi="Georgia"/>
          <w:b/>
          <w:bCs/>
          <w:color w:val="70AD47" w:themeColor="accent6"/>
          <w:sz w:val="24"/>
          <w:szCs w:val="24"/>
        </w:rPr>
      </w:pPr>
      <w:r w:rsidRPr="00B85495">
        <w:rPr>
          <w:rFonts w:ascii="Georgia" w:hAnsi="Georgia"/>
          <w:b/>
          <w:bCs/>
          <w:color w:val="70AD47" w:themeColor="accent6"/>
          <w:sz w:val="24"/>
          <w:szCs w:val="24"/>
        </w:rPr>
        <w:t xml:space="preserve">    11 The Pharisee stood by himself and prayed: ‘God, I thank you that I am not like other people—robbers, evildoers, adulterers—or even like this tax collector. </w:t>
      </w:r>
    </w:p>
    <w:p w14:paraId="670C6B4D" w14:textId="5EF8E458" w:rsidR="00B85495" w:rsidRDefault="00B85495" w:rsidP="00B85495">
      <w:pPr>
        <w:spacing w:after="0"/>
        <w:ind w:left="1440" w:right="1440"/>
        <w:rPr>
          <w:rFonts w:ascii="Georgia" w:hAnsi="Georgia"/>
          <w:b/>
          <w:bCs/>
          <w:color w:val="70AD47" w:themeColor="accent6"/>
          <w:sz w:val="24"/>
          <w:szCs w:val="24"/>
        </w:rPr>
      </w:pPr>
      <w:r w:rsidRPr="00B85495">
        <w:rPr>
          <w:rFonts w:ascii="Georgia" w:hAnsi="Georgia"/>
          <w:b/>
          <w:bCs/>
          <w:color w:val="70AD47" w:themeColor="accent6"/>
          <w:sz w:val="24"/>
          <w:szCs w:val="24"/>
        </w:rPr>
        <w:t xml:space="preserve">    12 I fast twice a week and give a tenth of all I get.’</w:t>
      </w:r>
    </w:p>
    <w:p w14:paraId="0D5CFE68" w14:textId="77777777" w:rsidR="001B0D78" w:rsidRPr="00B85495" w:rsidRDefault="001B0D78" w:rsidP="00B85495">
      <w:pPr>
        <w:spacing w:after="0"/>
        <w:ind w:left="1440" w:right="1440"/>
        <w:rPr>
          <w:rFonts w:ascii="Georgia" w:hAnsi="Georgia"/>
          <w:b/>
          <w:bCs/>
          <w:color w:val="70AD47" w:themeColor="accent6"/>
          <w:sz w:val="24"/>
          <w:szCs w:val="24"/>
        </w:rPr>
      </w:pPr>
    </w:p>
    <w:p w14:paraId="627D51CC" w14:textId="4D9775D7" w:rsidR="00B85495" w:rsidRDefault="00B85495" w:rsidP="00B85495">
      <w:pPr>
        <w:spacing w:after="0"/>
        <w:ind w:left="1440" w:right="1440"/>
        <w:rPr>
          <w:rFonts w:ascii="Georgia" w:hAnsi="Georgia"/>
          <w:b/>
          <w:bCs/>
          <w:color w:val="70AD47" w:themeColor="accent6"/>
          <w:sz w:val="24"/>
          <w:szCs w:val="24"/>
        </w:rPr>
      </w:pPr>
      <w:r w:rsidRPr="00B85495">
        <w:rPr>
          <w:rFonts w:ascii="Georgia" w:hAnsi="Georgia"/>
          <w:b/>
          <w:bCs/>
          <w:color w:val="70AD47" w:themeColor="accent6"/>
          <w:sz w:val="24"/>
          <w:szCs w:val="24"/>
        </w:rPr>
        <w:t xml:space="preserve">    13 “But the tax collector stood at a distance. He would not even look up to heaven, but beat his breast and said, ‘God, have mercy on me, a sinner.’</w:t>
      </w:r>
    </w:p>
    <w:p w14:paraId="469090D9" w14:textId="77777777" w:rsidR="001B0D78" w:rsidRPr="00B85495" w:rsidRDefault="001B0D78" w:rsidP="00B85495">
      <w:pPr>
        <w:spacing w:after="0"/>
        <w:ind w:left="1440" w:right="1440"/>
        <w:rPr>
          <w:rFonts w:ascii="Georgia" w:hAnsi="Georgia"/>
          <w:b/>
          <w:bCs/>
          <w:color w:val="70AD47" w:themeColor="accent6"/>
          <w:sz w:val="24"/>
          <w:szCs w:val="24"/>
        </w:rPr>
      </w:pPr>
    </w:p>
    <w:p w14:paraId="19997DED" w14:textId="74040D8A" w:rsidR="003D273C" w:rsidRPr="00B85495" w:rsidRDefault="00B85495" w:rsidP="00B85495">
      <w:pPr>
        <w:spacing w:after="0"/>
        <w:ind w:left="1440" w:right="1440"/>
        <w:rPr>
          <w:rFonts w:ascii="Georgia" w:hAnsi="Georgia"/>
          <w:b/>
          <w:bCs/>
          <w:color w:val="70AD47" w:themeColor="accent6"/>
          <w:sz w:val="24"/>
          <w:szCs w:val="24"/>
        </w:rPr>
      </w:pPr>
      <w:r w:rsidRPr="00B85495">
        <w:rPr>
          <w:rFonts w:ascii="Georgia" w:hAnsi="Georgia"/>
          <w:b/>
          <w:bCs/>
          <w:color w:val="70AD47" w:themeColor="accent6"/>
          <w:sz w:val="24"/>
          <w:szCs w:val="24"/>
        </w:rPr>
        <w:t xml:space="preserve">    14 “I tell you that this man, rather than the other, went home justified before God. For all those who exalt themselves will be humbled, and those who humble themselves will be exalted.”</w:t>
      </w:r>
    </w:p>
    <w:p w14:paraId="5F76D3A3" w14:textId="77777777" w:rsidR="00211A7C" w:rsidRDefault="00211A7C" w:rsidP="003D273C">
      <w:pPr>
        <w:spacing w:after="0"/>
        <w:rPr>
          <w:rFonts w:ascii="Verdana" w:hAnsi="Verdana"/>
          <w:sz w:val="22"/>
          <w:szCs w:val="22"/>
        </w:rPr>
      </w:pPr>
    </w:p>
    <w:p w14:paraId="1E699BE7" w14:textId="77777777" w:rsidR="00211A7C" w:rsidRDefault="00211A7C" w:rsidP="003D273C">
      <w:pPr>
        <w:spacing w:after="0"/>
        <w:rPr>
          <w:rFonts w:ascii="Verdana" w:hAnsi="Verdana"/>
          <w:sz w:val="22"/>
          <w:szCs w:val="22"/>
        </w:rPr>
      </w:pPr>
    </w:p>
    <w:p w14:paraId="4AE9F7B1" w14:textId="70024291" w:rsidR="003D273C" w:rsidRDefault="003D273C" w:rsidP="003D273C">
      <w:pPr>
        <w:spacing w:after="0"/>
        <w:rPr>
          <w:rFonts w:ascii="Verdana" w:hAnsi="Verdana"/>
          <w:sz w:val="22"/>
          <w:szCs w:val="22"/>
        </w:rPr>
      </w:pPr>
      <w:r>
        <w:rPr>
          <w:rFonts w:ascii="Verdana" w:hAnsi="Verdana"/>
          <w:sz w:val="22"/>
          <w:szCs w:val="22"/>
        </w:rPr>
        <w:t xml:space="preserve">    </w:t>
      </w:r>
      <w:r w:rsidRPr="003D273C">
        <w:rPr>
          <w:rFonts w:ascii="Verdana" w:hAnsi="Verdana"/>
          <w:sz w:val="22"/>
          <w:szCs w:val="22"/>
        </w:rPr>
        <w:t xml:space="preserve">A self-righteous person is one who is confident in his/her </w:t>
      </w:r>
      <w:r>
        <w:rPr>
          <w:rFonts w:ascii="Verdana" w:hAnsi="Verdana"/>
          <w:sz w:val="22"/>
          <w:szCs w:val="22"/>
        </w:rPr>
        <w:t xml:space="preserve">own </w:t>
      </w:r>
      <w:r w:rsidRPr="003D273C">
        <w:rPr>
          <w:rFonts w:ascii="Verdana" w:hAnsi="Verdana"/>
          <w:sz w:val="22"/>
          <w:szCs w:val="22"/>
        </w:rPr>
        <w:t>righteousness</w:t>
      </w:r>
      <w:r>
        <w:rPr>
          <w:rFonts w:ascii="Verdana" w:hAnsi="Verdana"/>
          <w:sz w:val="22"/>
          <w:szCs w:val="22"/>
        </w:rPr>
        <w:t xml:space="preserve">. That is, </w:t>
      </w:r>
      <w:r w:rsidRPr="003D273C">
        <w:rPr>
          <w:rFonts w:ascii="Verdana" w:hAnsi="Verdana"/>
          <w:sz w:val="22"/>
          <w:szCs w:val="22"/>
        </w:rPr>
        <w:t>a self-righteous person shows superiority above all others</w:t>
      </w:r>
      <w:r>
        <w:rPr>
          <w:rFonts w:ascii="Verdana" w:hAnsi="Verdana"/>
          <w:sz w:val="22"/>
          <w:szCs w:val="22"/>
        </w:rPr>
        <w:t>,</w:t>
      </w:r>
      <w:r w:rsidRPr="003D273C">
        <w:rPr>
          <w:rFonts w:ascii="Verdana" w:hAnsi="Verdana"/>
          <w:sz w:val="22"/>
          <w:szCs w:val="22"/>
        </w:rPr>
        <w:t xml:space="preserve"> especially if they have a different opinion than </w:t>
      </w:r>
      <w:r w:rsidR="006859D7">
        <w:rPr>
          <w:rFonts w:ascii="Verdana" w:hAnsi="Verdana"/>
          <w:sz w:val="22"/>
          <w:szCs w:val="22"/>
        </w:rPr>
        <w:t>others</w:t>
      </w:r>
      <w:r w:rsidRPr="003D273C">
        <w:rPr>
          <w:rFonts w:ascii="Verdana" w:hAnsi="Verdana"/>
          <w:sz w:val="22"/>
          <w:szCs w:val="22"/>
        </w:rPr>
        <w:t xml:space="preserve">. </w:t>
      </w:r>
    </w:p>
    <w:p w14:paraId="28D02D2E" w14:textId="77777777" w:rsidR="003D273C" w:rsidRDefault="003D273C" w:rsidP="003D273C">
      <w:pPr>
        <w:spacing w:after="0"/>
        <w:rPr>
          <w:rFonts w:ascii="Verdana" w:hAnsi="Verdana"/>
          <w:sz w:val="22"/>
          <w:szCs w:val="22"/>
        </w:rPr>
      </w:pPr>
    </w:p>
    <w:p w14:paraId="481C77BD" w14:textId="352415F0" w:rsidR="002556DA" w:rsidRPr="00671A85" w:rsidRDefault="003D273C" w:rsidP="00671A85">
      <w:pPr>
        <w:spacing w:after="0"/>
        <w:ind w:left="1440" w:right="1296"/>
        <w:rPr>
          <w:rFonts w:ascii="Verdana" w:hAnsi="Verdana"/>
          <w:b/>
          <w:bCs/>
          <w:color w:val="70AD47" w:themeColor="accent6"/>
          <w:sz w:val="22"/>
          <w:szCs w:val="22"/>
        </w:rPr>
      </w:pPr>
      <w:r w:rsidRPr="00671A85">
        <w:rPr>
          <w:rFonts w:ascii="Verdana" w:hAnsi="Verdana"/>
          <w:b/>
          <w:bCs/>
          <w:color w:val="70AD47" w:themeColor="accent6"/>
          <w:sz w:val="22"/>
          <w:szCs w:val="22"/>
        </w:rPr>
        <w:t>Isaiah 64:</w:t>
      </w:r>
      <w:r w:rsidR="001B0D78">
        <w:rPr>
          <w:rFonts w:ascii="Verdana" w:hAnsi="Verdana"/>
          <w:b/>
          <w:bCs/>
          <w:color w:val="70AD47" w:themeColor="accent6"/>
          <w:sz w:val="22"/>
          <w:szCs w:val="22"/>
        </w:rPr>
        <w:t>4-7</w:t>
      </w:r>
      <w:r w:rsidRPr="00671A85">
        <w:rPr>
          <w:rFonts w:ascii="Verdana" w:hAnsi="Verdana"/>
          <w:b/>
          <w:bCs/>
          <w:color w:val="70AD47" w:themeColor="accent6"/>
          <w:sz w:val="22"/>
          <w:szCs w:val="22"/>
        </w:rPr>
        <w:t xml:space="preserve"> </w:t>
      </w:r>
    </w:p>
    <w:p w14:paraId="03D3C884" w14:textId="7A90577C" w:rsidR="002556DA" w:rsidRPr="00671A85" w:rsidRDefault="003D273C" w:rsidP="00671A85">
      <w:pPr>
        <w:spacing w:after="0"/>
        <w:ind w:left="1440" w:right="1296"/>
        <w:jc w:val="left"/>
        <w:rPr>
          <w:rFonts w:ascii="Georgia" w:hAnsi="Georgia"/>
          <w:b/>
          <w:bCs/>
          <w:color w:val="70AD47" w:themeColor="accent6"/>
          <w:sz w:val="24"/>
          <w:szCs w:val="24"/>
        </w:rPr>
      </w:pPr>
      <w:r w:rsidRPr="00671A85">
        <w:rPr>
          <w:rFonts w:ascii="Georgia" w:hAnsi="Georgia"/>
          <w:color w:val="70AD47" w:themeColor="accent6"/>
          <w:sz w:val="24"/>
          <w:szCs w:val="24"/>
        </w:rPr>
        <w:t xml:space="preserve">     </w:t>
      </w:r>
      <w:r w:rsidRPr="00671A85">
        <w:rPr>
          <w:rFonts w:ascii="Georgia" w:hAnsi="Georgia"/>
          <w:b/>
          <w:bCs/>
          <w:color w:val="70AD47" w:themeColor="accent6"/>
          <w:sz w:val="24"/>
          <w:szCs w:val="24"/>
        </w:rPr>
        <w:t>4 For since the world began, no ear has heard</w:t>
      </w:r>
      <w:r w:rsidR="00671A85">
        <w:rPr>
          <w:rFonts w:ascii="Georgia" w:hAnsi="Georgia"/>
          <w:b/>
          <w:bCs/>
          <w:color w:val="70AD47" w:themeColor="accent6"/>
          <w:sz w:val="24"/>
          <w:szCs w:val="24"/>
        </w:rPr>
        <w:t xml:space="preserve"> </w:t>
      </w:r>
      <w:r w:rsidRPr="00671A85">
        <w:rPr>
          <w:rFonts w:ascii="Georgia" w:hAnsi="Georgia"/>
          <w:b/>
          <w:bCs/>
          <w:color w:val="70AD47" w:themeColor="accent6"/>
          <w:sz w:val="24"/>
          <w:szCs w:val="24"/>
        </w:rPr>
        <w:t>and no eye has seen a God like you, who works for those who wait for him!</w:t>
      </w:r>
      <w:r w:rsidRPr="00671A85">
        <w:rPr>
          <w:rFonts w:ascii="Georgia" w:hAnsi="Georgia"/>
          <w:b/>
          <w:bCs/>
          <w:color w:val="70AD47" w:themeColor="accent6"/>
          <w:sz w:val="24"/>
          <w:szCs w:val="24"/>
        </w:rPr>
        <w:br/>
        <w:t xml:space="preserve">     5 You welcome those who gladly do good, who follow godly ways.</w:t>
      </w:r>
      <w:r w:rsidRPr="00671A85">
        <w:rPr>
          <w:rFonts w:ascii="Georgia" w:hAnsi="Georgia"/>
          <w:b/>
          <w:bCs/>
          <w:color w:val="70AD47" w:themeColor="accent6"/>
          <w:sz w:val="24"/>
          <w:szCs w:val="24"/>
        </w:rPr>
        <w:br/>
        <w:t>But you have been very angry with us, for we are not godly.</w:t>
      </w:r>
      <w:r w:rsidR="00671A85" w:rsidRPr="00671A85">
        <w:rPr>
          <w:rFonts w:ascii="Georgia" w:hAnsi="Georgia"/>
          <w:b/>
          <w:bCs/>
          <w:color w:val="70AD47" w:themeColor="accent6"/>
          <w:sz w:val="24"/>
          <w:szCs w:val="24"/>
        </w:rPr>
        <w:t xml:space="preserve"> </w:t>
      </w:r>
      <w:r w:rsidRPr="00671A85">
        <w:rPr>
          <w:rFonts w:ascii="Georgia" w:hAnsi="Georgia"/>
          <w:b/>
          <w:bCs/>
          <w:color w:val="70AD47" w:themeColor="accent6"/>
          <w:sz w:val="24"/>
          <w:szCs w:val="24"/>
        </w:rPr>
        <w:t>We are constant sinners;</w:t>
      </w:r>
      <w:r w:rsidR="00671A85">
        <w:rPr>
          <w:rFonts w:ascii="Georgia" w:hAnsi="Georgia"/>
          <w:b/>
          <w:bCs/>
          <w:color w:val="70AD47" w:themeColor="accent6"/>
          <w:sz w:val="24"/>
          <w:szCs w:val="24"/>
        </w:rPr>
        <w:t xml:space="preserve"> </w:t>
      </w:r>
      <w:r w:rsidRPr="00671A85">
        <w:rPr>
          <w:rFonts w:ascii="Georgia" w:hAnsi="Georgia"/>
          <w:b/>
          <w:bCs/>
          <w:color w:val="70AD47" w:themeColor="accent6"/>
          <w:sz w:val="24"/>
          <w:szCs w:val="24"/>
        </w:rPr>
        <w:t>how can people like us be saved?</w:t>
      </w:r>
      <w:r w:rsidRPr="00671A85">
        <w:rPr>
          <w:rFonts w:ascii="Georgia" w:hAnsi="Georgia"/>
          <w:b/>
          <w:bCs/>
          <w:color w:val="70AD47" w:themeColor="accent6"/>
          <w:sz w:val="24"/>
          <w:szCs w:val="24"/>
        </w:rPr>
        <w:br/>
      </w:r>
      <w:r w:rsidR="00671A85" w:rsidRPr="00671A85">
        <w:rPr>
          <w:rFonts w:ascii="Georgia" w:hAnsi="Georgia"/>
          <w:b/>
          <w:bCs/>
          <w:color w:val="70AD47" w:themeColor="accent6"/>
          <w:sz w:val="24"/>
          <w:szCs w:val="24"/>
        </w:rPr>
        <w:lastRenderedPageBreak/>
        <w:t xml:space="preserve">    </w:t>
      </w:r>
      <w:r w:rsidRPr="00671A85">
        <w:rPr>
          <w:rFonts w:ascii="Georgia" w:hAnsi="Georgia"/>
          <w:b/>
          <w:bCs/>
          <w:color w:val="70AD47" w:themeColor="accent6"/>
          <w:sz w:val="24"/>
          <w:szCs w:val="24"/>
        </w:rPr>
        <w:t>6 We are all infected and impure with sin. When we display our righteous deeds,</w:t>
      </w:r>
      <w:r w:rsidR="00671A85">
        <w:rPr>
          <w:rFonts w:ascii="Georgia" w:hAnsi="Georgia"/>
          <w:b/>
          <w:bCs/>
          <w:color w:val="70AD47" w:themeColor="accent6"/>
          <w:sz w:val="24"/>
          <w:szCs w:val="24"/>
        </w:rPr>
        <w:t xml:space="preserve"> </w:t>
      </w:r>
      <w:r w:rsidRPr="00671A85">
        <w:rPr>
          <w:rFonts w:ascii="Georgia" w:hAnsi="Georgia"/>
          <w:b/>
          <w:bCs/>
          <w:color w:val="70AD47" w:themeColor="accent6"/>
          <w:sz w:val="24"/>
          <w:szCs w:val="24"/>
        </w:rPr>
        <w:t>they are nothing but filthy rags.</w:t>
      </w:r>
      <w:r w:rsidR="00671A85" w:rsidRPr="00671A85">
        <w:rPr>
          <w:rFonts w:ascii="Georgia" w:hAnsi="Georgia"/>
          <w:b/>
          <w:bCs/>
          <w:color w:val="70AD47" w:themeColor="accent6"/>
          <w:sz w:val="24"/>
          <w:szCs w:val="24"/>
        </w:rPr>
        <w:t xml:space="preserve"> </w:t>
      </w:r>
      <w:r w:rsidRPr="00671A85">
        <w:rPr>
          <w:rFonts w:ascii="Georgia" w:hAnsi="Georgia"/>
          <w:b/>
          <w:bCs/>
          <w:color w:val="70AD47" w:themeColor="accent6"/>
          <w:sz w:val="24"/>
          <w:szCs w:val="24"/>
        </w:rPr>
        <w:t>Like autumn leaves, we wither and fall, and our sins sweep us away like the wind.</w:t>
      </w:r>
      <w:r w:rsidRPr="00671A85">
        <w:rPr>
          <w:rFonts w:ascii="Georgia" w:hAnsi="Georgia"/>
          <w:b/>
          <w:bCs/>
          <w:color w:val="70AD47" w:themeColor="accent6"/>
          <w:sz w:val="24"/>
          <w:szCs w:val="24"/>
        </w:rPr>
        <w:br/>
      </w:r>
      <w:r w:rsidR="00671A85" w:rsidRPr="00671A85">
        <w:rPr>
          <w:rFonts w:ascii="Georgia" w:hAnsi="Georgia"/>
          <w:b/>
          <w:bCs/>
          <w:color w:val="70AD47" w:themeColor="accent6"/>
          <w:sz w:val="24"/>
          <w:szCs w:val="24"/>
        </w:rPr>
        <w:t xml:space="preserve">   </w:t>
      </w:r>
      <w:r w:rsidRPr="00671A85">
        <w:rPr>
          <w:rFonts w:ascii="Georgia" w:hAnsi="Georgia"/>
          <w:b/>
          <w:bCs/>
          <w:color w:val="70AD47" w:themeColor="accent6"/>
          <w:sz w:val="24"/>
          <w:szCs w:val="24"/>
        </w:rPr>
        <w:t>7 Yet no one calls on your name or pleads with you for mercy.</w:t>
      </w:r>
      <w:r w:rsidR="00671A85" w:rsidRPr="00671A85">
        <w:rPr>
          <w:rFonts w:ascii="Georgia" w:hAnsi="Georgia"/>
          <w:b/>
          <w:bCs/>
          <w:color w:val="70AD47" w:themeColor="accent6"/>
          <w:sz w:val="24"/>
          <w:szCs w:val="24"/>
        </w:rPr>
        <w:t xml:space="preserve"> </w:t>
      </w:r>
      <w:r w:rsidRPr="00671A85">
        <w:rPr>
          <w:rFonts w:ascii="Georgia" w:hAnsi="Georgia"/>
          <w:b/>
          <w:bCs/>
          <w:color w:val="70AD47" w:themeColor="accent6"/>
          <w:sz w:val="24"/>
          <w:szCs w:val="24"/>
        </w:rPr>
        <w:t>Therefore, you have turned away from us and turned us over to our sins</w:t>
      </w:r>
    </w:p>
    <w:p w14:paraId="5D413771" w14:textId="3B271ACA" w:rsidR="002556DA" w:rsidRDefault="002556DA" w:rsidP="002556DA">
      <w:pPr>
        <w:spacing w:after="0"/>
        <w:jc w:val="left"/>
        <w:rPr>
          <w:rFonts w:ascii="Verdana" w:hAnsi="Verdana"/>
          <w:sz w:val="24"/>
          <w:szCs w:val="24"/>
        </w:rPr>
      </w:pPr>
    </w:p>
    <w:p w14:paraId="663B8694" w14:textId="14A6DBBF" w:rsidR="00AA395C" w:rsidRDefault="00AA395C" w:rsidP="002556DA">
      <w:pPr>
        <w:spacing w:after="0"/>
        <w:jc w:val="left"/>
        <w:rPr>
          <w:rFonts w:ascii="Verdana" w:hAnsi="Verdana"/>
          <w:sz w:val="24"/>
          <w:szCs w:val="24"/>
        </w:rPr>
      </w:pPr>
    </w:p>
    <w:p w14:paraId="6048EB27" w14:textId="68721CEB" w:rsidR="00AA395C" w:rsidRDefault="00AA395C" w:rsidP="002556DA">
      <w:pPr>
        <w:spacing w:after="0"/>
        <w:jc w:val="left"/>
        <w:rPr>
          <w:rFonts w:ascii="Verdana" w:hAnsi="Verdana"/>
          <w:sz w:val="24"/>
          <w:szCs w:val="24"/>
        </w:rPr>
      </w:pPr>
    </w:p>
    <w:p w14:paraId="7CCC56D5" w14:textId="77777777" w:rsidR="00AA395C" w:rsidRDefault="00AA395C" w:rsidP="002556DA">
      <w:pPr>
        <w:spacing w:after="0"/>
        <w:jc w:val="left"/>
        <w:rPr>
          <w:rFonts w:ascii="Verdana" w:hAnsi="Verdana"/>
          <w:sz w:val="24"/>
          <w:szCs w:val="24"/>
        </w:rPr>
      </w:pPr>
    </w:p>
    <w:p w14:paraId="36C669F4" w14:textId="74DB9373" w:rsidR="002556DA" w:rsidRDefault="002556DA" w:rsidP="002556DA">
      <w:pPr>
        <w:spacing w:after="0"/>
        <w:jc w:val="left"/>
        <w:rPr>
          <w:rFonts w:ascii="Verdana" w:hAnsi="Verdana"/>
          <w:sz w:val="24"/>
          <w:szCs w:val="24"/>
        </w:rPr>
      </w:pPr>
    </w:p>
    <w:p w14:paraId="26B48C81" w14:textId="777EEFBA" w:rsidR="002556DA" w:rsidRDefault="002556DA" w:rsidP="002556DA">
      <w:pPr>
        <w:spacing w:after="0"/>
        <w:jc w:val="left"/>
        <w:rPr>
          <w:rFonts w:ascii="Verdana" w:hAnsi="Verdana"/>
          <w:sz w:val="24"/>
          <w:szCs w:val="24"/>
        </w:rPr>
      </w:pPr>
    </w:p>
    <w:p w14:paraId="5BBF9B9E" w14:textId="60C1EFB6" w:rsidR="002556DA" w:rsidRDefault="002556DA" w:rsidP="002556DA">
      <w:pPr>
        <w:spacing w:after="0"/>
        <w:jc w:val="left"/>
        <w:rPr>
          <w:rFonts w:ascii="Verdana" w:hAnsi="Verdana"/>
          <w:sz w:val="24"/>
          <w:szCs w:val="24"/>
        </w:rPr>
      </w:pPr>
    </w:p>
    <w:p w14:paraId="0B1607DD" w14:textId="77777777" w:rsidR="002556DA" w:rsidRPr="002556DA" w:rsidRDefault="002556DA" w:rsidP="002556DA">
      <w:pPr>
        <w:spacing w:after="0"/>
        <w:jc w:val="left"/>
        <w:rPr>
          <w:rFonts w:ascii="Verdana" w:hAnsi="Verdana"/>
          <w:sz w:val="24"/>
          <w:szCs w:val="24"/>
        </w:rPr>
      </w:pPr>
    </w:p>
    <w:p w14:paraId="22D26502" w14:textId="77777777" w:rsidR="002556DA" w:rsidRPr="002556DA" w:rsidRDefault="002556DA" w:rsidP="002556DA">
      <w:pPr>
        <w:spacing w:after="0"/>
        <w:rPr>
          <w:rFonts w:ascii="Verdana" w:hAnsi="Verdana"/>
          <w:sz w:val="24"/>
          <w:szCs w:val="24"/>
        </w:rPr>
      </w:pPr>
    </w:p>
    <w:sectPr w:rsidR="002556DA" w:rsidRPr="002556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4A9A6" w14:textId="77777777" w:rsidR="00E63CCB" w:rsidRDefault="00E63CCB" w:rsidP="002B6722">
      <w:pPr>
        <w:spacing w:after="0" w:line="240" w:lineRule="auto"/>
      </w:pPr>
      <w:r>
        <w:separator/>
      </w:r>
    </w:p>
  </w:endnote>
  <w:endnote w:type="continuationSeparator" w:id="0">
    <w:p w14:paraId="2E3F9CF4" w14:textId="77777777" w:rsidR="00E63CCB" w:rsidRDefault="00E63CCB" w:rsidP="002B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Elephant">
    <w:altName w:val="Cambria"/>
    <w:panose1 w:val="020B06040202020202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900002AF" w:usb1="09D7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E0C7B" w14:textId="77777777" w:rsidR="00E63CCB" w:rsidRDefault="00E63CCB" w:rsidP="002B6722">
      <w:pPr>
        <w:spacing w:after="0" w:line="240" w:lineRule="auto"/>
      </w:pPr>
      <w:r>
        <w:separator/>
      </w:r>
    </w:p>
  </w:footnote>
  <w:footnote w:type="continuationSeparator" w:id="0">
    <w:p w14:paraId="67DE8E2D" w14:textId="77777777" w:rsidR="00E63CCB" w:rsidRDefault="00E63CCB" w:rsidP="002B6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993761"/>
      <w:docPartObj>
        <w:docPartGallery w:val="Page Numbers (Top of Page)"/>
        <w:docPartUnique/>
      </w:docPartObj>
    </w:sdtPr>
    <w:sdtEndPr>
      <w:rPr>
        <w:noProof/>
      </w:rPr>
    </w:sdtEndPr>
    <w:sdtContent>
      <w:p w14:paraId="6901D3D3" w14:textId="205149AD" w:rsidR="002B6722" w:rsidRDefault="002B67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D0D439" w14:textId="77777777" w:rsidR="002B6722" w:rsidRDefault="002B6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757FE"/>
    <w:multiLevelType w:val="hybridMultilevel"/>
    <w:tmpl w:val="558C6358"/>
    <w:lvl w:ilvl="0" w:tplc="FEA0C684">
      <w:numFmt w:val="bullet"/>
      <w:lvlText w:val=""/>
      <w:lvlJc w:val="left"/>
      <w:pPr>
        <w:ind w:left="1065" w:hanging="360"/>
      </w:pPr>
      <w:rPr>
        <w:rFonts w:ascii="Symbol" w:eastAsiaTheme="minorEastAsia" w:hAnsi="Symbol"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358746BF"/>
    <w:multiLevelType w:val="hybridMultilevel"/>
    <w:tmpl w:val="2766E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A0EF9"/>
    <w:multiLevelType w:val="hybridMultilevel"/>
    <w:tmpl w:val="F4004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05B64"/>
    <w:multiLevelType w:val="hybridMultilevel"/>
    <w:tmpl w:val="BD143646"/>
    <w:lvl w:ilvl="0" w:tplc="5A20D4EA">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65FF41A4"/>
    <w:multiLevelType w:val="hybridMultilevel"/>
    <w:tmpl w:val="09A665AA"/>
    <w:lvl w:ilvl="0" w:tplc="BCCEA218">
      <w:start w:val="18"/>
      <w:numFmt w:val="bullet"/>
      <w:lvlText w:val=""/>
      <w:lvlJc w:val="left"/>
      <w:pPr>
        <w:ind w:left="705" w:hanging="360"/>
      </w:pPr>
      <w:rPr>
        <w:rFonts w:ascii="Wingdings" w:eastAsiaTheme="minorEastAsia" w:hAnsi="Wingdings"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731F4819"/>
    <w:multiLevelType w:val="hybridMultilevel"/>
    <w:tmpl w:val="09707D9A"/>
    <w:lvl w:ilvl="0" w:tplc="04090003">
      <w:start w:val="1"/>
      <w:numFmt w:val="bullet"/>
      <w:lvlText w:val="o"/>
      <w:lvlJc w:val="left"/>
      <w:pPr>
        <w:ind w:left="1904" w:hanging="360"/>
      </w:pPr>
      <w:rPr>
        <w:rFonts w:ascii="Courier New" w:hAnsi="Courier New" w:cs="Courier New" w:hint="default"/>
      </w:rPr>
    </w:lvl>
    <w:lvl w:ilvl="1" w:tplc="04090003" w:tentative="1">
      <w:start w:val="1"/>
      <w:numFmt w:val="bullet"/>
      <w:lvlText w:val="o"/>
      <w:lvlJc w:val="left"/>
      <w:pPr>
        <w:ind w:left="2624" w:hanging="360"/>
      </w:pPr>
      <w:rPr>
        <w:rFonts w:ascii="Courier New" w:hAnsi="Courier New" w:cs="Courier New" w:hint="default"/>
      </w:rPr>
    </w:lvl>
    <w:lvl w:ilvl="2" w:tplc="04090005" w:tentative="1">
      <w:start w:val="1"/>
      <w:numFmt w:val="bullet"/>
      <w:lvlText w:val=""/>
      <w:lvlJc w:val="left"/>
      <w:pPr>
        <w:ind w:left="3344" w:hanging="360"/>
      </w:pPr>
      <w:rPr>
        <w:rFonts w:ascii="Wingdings" w:hAnsi="Wingdings" w:hint="default"/>
      </w:rPr>
    </w:lvl>
    <w:lvl w:ilvl="3" w:tplc="04090001" w:tentative="1">
      <w:start w:val="1"/>
      <w:numFmt w:val="bullet"/>
      <w:lvlText w:val=""/>
      <w:lvlJc w:val="left"/>
      <w:pPr>
        <w:ind w:left="4064" w:hanging="360"/>
      </w:pPr>
      <w:rPr>
        <w:rFonts w:ascii="Symbol" w:hAnsi="Symbol" w:hint="default"/>
      </w:rPr>
    </w:lvl>
    <w:lvl w:ilvl="4" w:tplc="04090003" w:tentative="1">
      <w:start w:val="1"/>
      <w:numFmt w:val="bullet"/>
      <w:lvlText w:val="o"/>
      <w:lvlJc w:val="left"/>
      <w:pPr>
        <w:ind w:left="4784" w:hanging="360"/>
      </w:pPr>
      <w:rPr>
        <w:rFonts w:ascii="Courier New" w:hAnsi="Courier New" w:cs="Courier New" w:hint="default"/>
      </w:rPr>
    </w:lvl>
    <w:lvl w:ilvl="5" w:tplc="04090005" w:tentative="1">
      <w:start w:val="1"/>
      <w:numFmt w:val="bullet"/>
      <w:lvlText w:val=""/>
      <w:lvlJc w:val="left"/>
      <w:pPr>
        <w:ind w:left="5504" w:hanging="360"/>
      </w:pPr>
      <w:rPr>
        <w:rFonts w:ascii="Wingdings" w:hAnsi="Wingdings" w:hint="default"/>
      </w:rPr>
    </w:lvl>
    <w:lvl w:ilvl="6" w:tplc="04090001" w:tentative="1">
      <w:start w:val="1"/>
      <w:numFmt w:val="bullet"/>
      <w:lvlText w:val=""/>
      <w:lvlJc w:val="left"/>
      <w:pPr>
        <w:ind w:left="6224" w:hanging="360"/>
      </w:pPr>
      <w:rPr>
        <w:rFonts w:ascii="Symbol" w:hAnsi="Symbol" w:hint="default"/>
      </w:rPr>
    </w:lvl>
    <w:lvl w:ilvl="7" w:tplc="04090003" w:tentative="1">
      <w:start w:val="1"/>
      <w:numFmt w:val="bullet"/>
      <w:lvlText w:val="o"/>
      <w:lvlJc w:val="left"/>
      <w:pPr>
        <w:ind w:left="6944" w:hanging="360"/>
      </w:pPr>
      <w:rPr>
        <w:rFonts w:ascii="Courier New" w:hAnsi="Courier New" w:cs="Courier New" w:hint="default"/>
      </w:rPr>
    </w:lvl>
    <w:lvl w:ilvl="8" w:tplc="04090005" w:tentative="1">
      <w:start w:val="1"/>
      <w:numFmt w:val="bullet"/>
      <w:lvlText w:val=""/>
      <w:lvlJc w:val="left"/>
      <w:pPr>
        <w:ind w:left="766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AE"/>
    <w:rsid w:val="00044368"/>
    <w:rsid w:val="00091421"/>
    <w:rsid w:val="00093581"/>
    <w:rsid w:val="001B0D78"/>
    <w:rsid w:val="001C405A"/>
    <w:rsid w:val="00211A7C"/>
    <w:rsid w:val="00240912"/>
    <w:rsid w:val="002556DA"/>
    <w:rsid w:val="0029372A"/>
    <w:rsid w:val="002B6722"/>
    <w:rsid w:val="003311FC"/>
    <w:rsid w:val="00335821"/>
    <w:rsid w:val="003D273C"/>
    <w:rsid w:val="00432822"/>
    <w:rsid w:val="00491813"/>
    <w:rsid w:val="004F7A05"/>
    <w:rsid w:val="0054740C"/>
    <w:rsid w:val="00641C6A"/>
    <w:rsid w:val="00671A85"/>
    <w:rsid w:val="006859D7"/>
    <w:rsid w:val="007C674E"/>
    <w:rsid w:val="00854E2C"/>
    <w:rsid w:val="00981CE5"/>
    <w:rsid w:val="009A6D99"/>
    <w:rsid w:val="00AA395C"/>
    <w:rsid w:val="00B71E85"/>
    <w:rsid w:val="00B85495"/>
    <w:rsid w:val="00BB3C35"/>
    <w:rsid w:val="00BC0228"/>
    <w:rsid w:val="00C35A6B"/>
    <w:rsid w:val="00CD04E6"/>
    <w:rsid w:val="00D31280"/>
    <w:rsid w:val="00E40EAE"/>
    <w:rsid w:val="00E42F49"/>
    <w:rsid w:val="00E63CCB"/>
    <w:rsid w:val="00EE3A0D"/>
    <w:rsid w:val="00EF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1053"/>
  <w15:docId w15:val="{48060002-3B0B-410C-AD71-CAB80803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EA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6D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ext">
    <w:name w:val="text"/>
    <w:basedOn w:val="DefaultParagraphFont"/>
    <w:rsid w:val="002556DA"/>
  </w:style>
  <w:style w:type="paragraph" w:customStyle="1" w:styleId="line">
    <w:name w:val="line"/>
    <w:basedOn w:val="Normal"/>
    <w:rsid w:val="002556D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woj">
    <w:name w:val="woj"/>
    <w:basedOn w:val="DefaultParagraphFont"/>
    <w:rsid w:val="002556DA"/>
  </w:style>
  <w:style w:type="character" w:customStyle="1" w:styleId="indent-1-breaks">
    <w:name w:val="indent-1-breaks"/>
    <w:basedOn w:val="DefaultParagraphFont"/>
    <w:rsid w:val="002556DA"/>
  </w:style>
  <w:style w:type="character" w:customStyle="1" w:styleId="indent-2-breaks">
    <w:name w:val="indent-2-breaks"/>
    <w:basedOn w:val="DefaultParagraphFont"/>
    <w:rsid w:val="002556DA"/>
  </w:style>
  <w:style w:type="paragraph" w:customStyle="1" w:styleId="top-05">
    <w:name w:val="top-05"/>
    <w:basedOn w:val="Normal"/>
    <w:rsid w:val="002556D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2556DA"/>
    <w:pPr>
      <w:ind w:left="720"/>
      <w:contextualSpacing/>
    </w:pPr>
  </w:style>
  <w:style w:type="character" w:styleId="CommentReference">
    <w:name w:val="annotation reference"/>
    <w:basedOn w:val="DefaultParagraphFont"/>
    <w:uiPriority w:val="99"/>
    <w:semiHidden/>
    <w:unhideWhenUsed/>
    <w:rsid w:val="00091421"/>
    <w:rPr>
      <w:sz w:val="16"/>
      <w:szCs w:val="16"/>
    </w:rPr>
  </w:style>
  <w:style w:type="paragraph" w:styleId="CommentText">
    <w:name w:val="annotation text"/>
    <w:basedOn w:val="Normal"/>
    <w:link w:val="CommentTextChar"/>
    <w:uiPriority w:val="99"/>
    <w:semiHidden/>
    <w:unhideWhenUsed/>
    <w:rsid w:val="00091421"/>
    <w:pPr>
      <w:spacing w:line="240" w:lineRule="auto"/>
    </w:pPr>
  </w:style>
  <w:style w:type="character" w:customStyle="1" w:styleId="CommentTextChar">
    <w:name w:val="Comment Text Char"/>
    <w:basedOn w:val="DefaultParagraphFont"/>
    <w:link w:val="CommentText"/>
    <w:uiPriority w:val="99"/>
    <w:semiHidden/>
    <w:rsid w:val="000914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91421"/>
    <w:rPr>
      <w:b/>
      <w:bCs/>
    </w:rPr>
  </w:style>
  <w:style w:type="character" w:customStyle="1" w:styleId="CommentSubjectChar">
    <w:name w:val="Comment Subject Char"/>
    <w:basedOn w:val="CommentTextChar"/>
    <w:link w:val="CommentSubject"/>
    <w:uiPriority w:val="99"/>
    <w:semiHidden/>
    <w:rsid w:val="00091421"/>
    <w:rPr>
      <w:rFonts w:eastAsiaTheme="minorEastAsia"/>
      <w:b/>
      <w:bCs/>
      <w:sz w:val="20"/>
      <w:szCs w:val="20"/>
    </w:rPr>
  </w:style>
  <w:style w:type="character" w:styleId="Hyperlink">
    <w:name w:val="Hyperlink"/>
    <w:basedOn w:val="DefaultParagraphFont"/>
    <w:uiPriority w:val="99"/>
    <w:unhideWhenUsed/>
    <w:rsid w:val="00981CE5"/>
    <w:rPr>
      <w:color w:val="0000FF"/>
      <w:u w:val="single"/>
    </w:rPr>
  </w:style>
  <w:style w:type="paragraph" w:styleId="Header">
    <w:name w:val="header"/>
    <w:basedOn w:val="Normal"/>
    <w:link w:val="HeaderChar"/>
    <w:uiPriority w:val="99"/>
    <w:unhideWhenUsed/>
    <w:rsid w:val="002B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22"/>
    <w:rPr>
      <w:rFonts w:eastAsiaTheme="minorEastAsia"/>
      <w:sz w:val="20"/>
      <w:szCs w:val="20"/>
    </w:rPr>
  </w:style>
  <w:style w:type="paragraph" w:styleId="Footer">
    <w:name w:val="footer"/>
    <w:basedOn w:val="Normal"/>
    <w:link w:val="FooterChar"/>
    <w:uiPriority w:val="99"/>
    <w:unhideWhenUsed/>
    <w:rsid w:val="002B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22"/>
    <w:rPr>
      <w:rFonts w:eastAsiaTheme="minorEastAsia"/>
      <w:sz w:val="20"/>
      <w:szCs w:val="20"/>
    </w:rPr>
  </w:style>
  <w:style w:type="character" w:styleId="Emphasis">
    <w:name w:val="Emphasis"/>
    <w:basedOn w:val="DefaultParagraphFont"/>
    <w:uiPriority w:val="20"/>
    <w:qFormat/>
    <w:rsid w:val="00CD04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1035">
      <w:bodyDiv w:val="1"/>
      <w:marLeft w:val="0"/>
      <w:marRight w:val="0"/>
      <w:marTop w:val="0"/>
      <w:marBottom w:val="0"/>
      <w:divBdr>
        <w:top w:val="none" w:sz="0" w:space="0" w:color="auto"/>
        <w:left w:val="none" w:sz="0" w:space="0" w:color="auto"/>
        <w:bottom w:val="none" w:sz="0" w:space="0" w:color="auto"/>
        <w:right w:val="none" w:sz="0" w:space="0" w:color="auto"/>
      </w:divBdr>
    </w:div>
    <w:div w:id="620039279">
      <w:bodyDiv w:val="1"/>
      <w:marLeft w:val="0"/>
      <w:marRight w:val="0"/>
      <w:marTop w:val="0"/>
      <w:marBottom w:val="0"/>
      <w:divBdr>
        <w:top w:val="none" w:sz="0" w:space="0" w:color="auto"/>
        <w:left w:val="none" w:sz="0" w:space="0" w:color="auto"/>
        <w:bottom w:val="none" w:sz="0" w:space="0" w:color="auto"/>
        <w:right w:val="none" w:sz="0" w:space="0" w:color="auto"/>
      </w:divBdr>
    </w:div>
    <w:div w:id="810488557">
      <w:bodyDiv w:val="1"/>
      <w:marLeft w:val="0"/>
      <w:marRight w:val="0"/>
      <w:marTop w:val="0"/>
      <w:marBottom w:val="0"/>
      <w:divBdr>
        <w:top w:val="none" w:sz="0" w:space="0" w:color="auto"/>
        <w:left w:val="none" w:sz="0" w:space="0" w:color="auto"/>
        <w:bottom w:val="none" w:sz="0" w:space="0" w:color="auto"/>
        <w:right w:val="none" w:sz="0" w:space="0" w:color="auto"/>
      </w:divBdr>
      <w:divsChild>
        <w:div w:id="637415308">
          <w:marLeft w:val="240"/>
          <w:marRight w:val="0"/>
          <w:marTop w:val="240"/>
          <w:marBottom w:val="240"/>
          <w:divBdr>
            <w:top w:val="none" w:sz="0" w:space="0" w:color="auto"/>
            <w:left w:val="none" w:sz="0" w:space="0" w:color="auto"/>
            <w:bottom w:val="none" w:sz="0" w:space="0" w:color="auto"/>
            <w:right w:val="none" w:sz="0" w:space="0" w:color="auto"/>
          </w:divBdr>
        </w:div>
      </w:divsChild>
    </w:div>
    <w:div w:id="899901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cp:lastPrinted>2022-11-09T23:53:00Z</cp:lastPrinted>
  <dcterms:created xsi:type="dcterms:W3CDTF">2022-11-10T02:34:00Z</dcterms:created>
  <dcterms:modified xsi:type="dcterms:W3CDTF">2022-11-10T02:34:00Z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1b0e3c50-ba44-47c7-bab1-0c1adcaf9088</vt:lpwstr>
  </property>
</Properties>
</file>