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highlight w:val="white"/>
          <w:rtl w:val="0"/>
        </w:rPr>
        <w:t xml:space="preserve">Sermon Notes for Sunday, December, 21 2025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Quattrocento Sans" w:cs="Quattrocento Sans" w:eastAsia="Quattrocento Sans" w:hAnsi="Quattrocento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Quattrocento Sans" w:cs="Quattrocento Sans" w:eastAsia="Quattrocento Sans" w:hAnsi="Quattrocento Sans"/>
          <w:color w:val="000000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For God so loved the world that He gave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Quattrocento Sans" w:cs="Quattrocento Sans" w:eastAsia="Quattrocento Sans" w:hAnsi="Quattrocento Sans"/>
          <w:color w:val="000000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His only begotten Son, that whoever believes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Quattrocento Sans" w:cs="Quattrocento Sans" w:eastAsia="Quattrocento Sans" w:hAnsi="Quattrocento Sans"/>
          <w:color w:val="000000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in Him should not perish but have everlasting life.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0"/>
          <w:szCs w:val="20"/>
          <w:highlight w:val="white"/>
          <w:rtl w:val="0"/>
        </w:rPr>
        <w:t xml:space="preserve">(John 3:16 NKJV)</w:t>
      </w:r>
    </w:p>
    <w:p w:rsidR="00000000" w:rsidDel="00000000" w:rsidP="00000000" w:rsidRDefault="00000000" w:rsidRPr="00000000" w14:paraId="00000007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bookmarkStart w:colFirst="0" w:colLast="0" w:name="_heading=h.3pvx6jsbd2y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  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10 but the angel reassured them.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“Don’t be afraid!” he said. “I bring you good news 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that will bring great joy to all people.11 The 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Savior—yes, the Messiah, the Lord—has been born 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today in Bethlehem, the city of David!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1d35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0"/>
          <w:szCs w:val="20"/>
          <w:rtl w:val="0"/>
        </w:rPr>
        <w:t xml:space="preserve">(Luke 2:10-11 NLT)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u w:val="single"/>
          <w:rtl w:val="0"/>
        </w:rPr>
        <w:t xml:space="preserve">Radical Love and Joy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Love and Joy The Undeniable Evidence of a Spirit-filled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Verdana" w:cs="Verdana" w:eastAsia="Verdana" w:hAnsi="Verdana"/>
        </w:rPr>
      </w:pPr>
      <w:bookmarkStart w:colFirst="0" w:colLast="0" w:name="_heading=h.r0qfinz80m3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Galatians 5:22-23 (NLT)</w:t>
      </w:r>
    </w:p>
    <w:p w:rsidR="00000000" w:rsidDel="00000000" w:rsidP="00000000" w:rsidRDefault="00000000" w:rsidRPr="00000000" w14:paraId="00000015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22 But the Holy Spirit produces this kind of fruit in our lives: love, joy, peace, patience, kindness, goodness, faithfulness, </w:t>
      </w:r>
    </w:p>
    <w:p w:rsidR="00000000" w:rsidDel="00000000" w:rsidP="00000000" w:rsidRDefault="00000000" w:rsidRPr="00000000" w14:paraId="00000016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23 gentleness, and self-control. There is no law against these things!</w:t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  <w:b w:val="1"/>
          <w:bCs w:val="1"/>
        </w:rPr>
      </w:pPr>
      <w:bookmarkStart w:colFirst="0" w:colLast="0" w:name="_heading=h.nxia7f3hvsjj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God’s Demonstration of Radical Love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72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        John 3:16 (NKJV)</w:t>
      </w:r>
    </w:p>
    <w:p w:rsidR="00000000" w:rsidDel="00000000" w:rsidP="00000000" w:rsidRDefault="00000000" w:rsidRPr="00000000" w14:paraId="0000001D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"For God so loved the world that He gave His only begotten Son, that whoever believes in Him should not perish but have everlasting life”</w:t>
      </w:r>
    </w:p>
    <w:p w:rsidR="00000000" w:rsidDel="00000000" w:rsidP="00000000" w:rsidRDefault="00000000" w:rsidRPr="00000000" w14:paraId="0000001E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Verdana" w:cs="Verdana" w:eastAsia="Verdana" w:hAnsi="Verdan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God’s Demonstration of Radical Joy</w:t>
      </w:r>
    </w:p>
    <w:p w:rsidR="00000000" w:rsidDel="00000000" w:rsidP="00000000" w:rsidRDefault="00000000" w:rsidRPr="00000000" w14:paraId="00000024">
      <w:pPr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bookmarkStart w:colFirst="0" w:colLast="0" w:name="_heading=h.laq8nj6qjtvd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Luke 2:10-11</w:t>
      </w:r>
    </w:p>
    <w:p w:rsidR="00000000" w:rsidDel="00000000" w:rsidP="00000000" w:rsidRDefault="00000000" w:rsidRPr="00000000" w14:paraId="00000026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10 But the angel reassured them. “Don’t be afraid!” he said. “I bring you good news that will bring great joy to all people. </w:t>
      </w:r>
    </w:p>
    <w:p w:rsidR="00000000" w:rsidDel="00000000" w:rsidP="00000000" w:rsidRDefault="00000000" w:rsidRPr="00000000" w14:paraId="00000027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11 The Savior—yes, the Messiah, the Lord—has been born today in Bethlehem, the city of David! 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bCs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46ED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46ED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46ED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46ED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46ED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46ED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46ED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46ED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46ED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46ED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46ED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46ED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46ED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46ED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46ED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46ED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46ED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46ED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46ED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6ED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46EDA"/>
    <w:rPr>
      <w:b w:val="1"/>
      <w:bCs w:val="1"/>
      <w:smallCaps w:val="1"/>
      <w:color w:val="0f4761" w:themeColor="accent1" w:themeShade="0000BF"/>
      <w:spacing w:val="5"/>
    </w:rPr>
  </w:style>
  <w:style w:type="character" w:styleId="woj" w:customStyle="1">
    <w:name w:val="woj"/>
    <w:basedOn w:val="DefaultParagraphFont"/>
    <w:rsid w:val="00746ED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mMmrpjhPG1h2qw4okHaTxT5lA==">CgMxLjAyDWguM3B2eDZqc2JkMnkyDmgucjBxZmluejgwbTNtMg5oLm54aWE3ZjNodnNqajIOaC5sYXE4bmo2cWp0dmQ4AHIhMTdubnAzZmRIVkpfX0FjVFZWQko0QTVWTXpOMVRwMnFa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2025-12-19T18:26:00Z</dcterms:created>
  <dc:creator>William Butler</dc:creator>
</cp:coreProperties>
</file>