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Sermon Notes for Sunday, December 7, 2025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“In peace I will lie down and sleep, 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for you alone, O Lord, will keep me safe.”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(Psalms 4:8 NLT)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God’s Divine Peace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720" w:firstLine="0"/>
        <w:rPr>
          <w:rFonts w:ascii="Verdana" w:cs="Verdana" w:eastAsia="Verdana" w:hAnsi="Verdana"/>
          <w:color w:val="1d22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Verdana" w:cs="Verdana" w:eastAsia="Verdana" w:hAnsi="Verdana"/>
          <w:color w:val="0a0a0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a0a0a"/>
          <w:highlight w:val="white"/>
          <w:rtl w:val="0"/>
        </w:rPr>
        <w:t xml:space="preserve">In Psalm 4, David offers 3 Ways to Experience God's Divine Peace: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Verdana" w:cs="Verdana" w:eastAsia="Verdana" w:hAnsi="Verdana"/>
          <w:color w:val="1d22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Verdana" w:cs="Verdana" w:eastAsia="Verdana" w:hAnsi="Verdana"/>
          <w:b w:val="1"/>
          <w:bCs w:val="1"/>
          <w:color w:val="1d2228"/>
        </w:rPr>
      </w:pPr>
      <w:bookmarkStart w:colFirst="0" w:colLast="0" w:name="_heading=h.1mhvvlpsjrhp" w:id="0"/>
      <w:bookmarkEnd w:id="0"/>
      <w:r w:rsidDel="00000000" w:rsidR="00000000" w:rsidRPr="00000000">
        <w:rPr>
          <w:rFonts w:ascii="Verdana" w:cs="Verdana" w:eastAsia="Verdana" w:hAnsi="Verdana"/>
          <w:color w:val="1d222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rtl w:val="0"/>
        </w:rPr>
        <w:t xml:space="preserve">David ____________________________</w:t>
      </w:r>
    </w:p>
    <w:p w:rsidR="00000000" w:rsidDel="00000000" w:rsidP="00000000" w:rsidRDefault="00000000" w:rsidRPr="00000000" w14:paraId="0000000C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bookmarkStart w:colFirst="0" w:colLast="0" w:name="_heading=h.hgy3nvncudu8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Psalms 4:1 </w:t>
      </w:r>
    </w:p>
    <w:p w:rsidR="00000000" w:rsidDel="00000000" w:rsidP="00000000" w:rsidRDefault="00000000" w:rsidRPr="00000000" w14:paraId="0000000E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bookmarkStart w:colFirst="0" w:colLast="0" w:name="_heading=h.t37qchxi3nyj" w:id="2"/>
      <w:bookmarkEnd w:id="2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Answer me when I call to you, O God who declares me innocent. Free me from my troubles. Have mercy on me and hear my prayer.</w:t>
      </w:r>
    </w:p>
    <w:p w:rsidR="00000000" w:rsidDel="00000000" w:rsidP="00000000" w:rsidRDefault="00000000" w:rsidRPr="00000000" w14:paraId="0000000F">
      <w:pPr>
        <w:spacing w:after="0" w:lineRule="auto"/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Verdana" w:cs="Verdana" w:eastAsia="Verdana" w:hAnsi="Verdana"/>
          <w:b w:val="1"/>
          <w:bCs w:val="1"/>
          <w:color w:val="1d2228"/>
        </w:rPr>
      </w:pPr>
      <w:bookmarkStart w:colFirst="0" w:colLast="0" w:name="_heading=h.5t5rvr5zk55d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rtl w:val="0"/>
        </w:rPr>
        <w:t xml:space="preserve">David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highlight w:val="whit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Psalms 4:2-3</w:t>
      </w:r>
    </w:p>
    <w:p w:rsidR="00000000" w:rsidDel="00000000" w:rsidP="00000000" w:rsidRDefault="00000000" w:rsidRPr="00000000" w14:paraId="00000013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bookmarkStart w:colFirst="0" w:colLast="0" w:name="_heading=h.dzg3v1y2v618" w:id="4"/>
      <w:bookmarkEnd w:id="4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2 How long will you people ruin my reputation? How long will you make groundless accusations? How long will you continue your lies? </w:t>
        <w:br w:type="textWrapping"/>
        <w:t xml:space="preserve">   3 You can be sure of this: The Lord set apart the godly for himself.  The Lord will answer when I call to him.</w:t>
      </w:r>
    </w:p>
    <w:p w:rsidR="00000000" w:rsidDel="00000000" w:rsidP="00000000" w:rsidRDefault="00000000" w:rsidRPr="00000000" w14:paraId="00000014">
      <w:pPr>
        <w:spacing w:after="0" w:lineRule="auto"/>
        <w:ind w:left="1260" w:firstLine="0"/>
        <w:rPr>
          <w:rFonts w:ascii="Verdana" w:cs="Verdana" w:eastAsia="Verdana" w:hAnsi="Verdana"/>
          <w:color w:val="001d3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urier New" w:cs="Courier New" w:eastAsia="Courier New" w:hAnsi="Courier New"/>
          <w:color w:val="000000"/>
          <w:sz w:val="10"/>
          <w:szCs w:val="10"/>
          <w:highlight w:val="white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rtl w:val="0"/>
        </w:rPr>
        <w:t xml:space="preserve">David _____________________________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Psalms 4:5-6</w:t>
      </w:r>
    </w:p>
    <w:p w:rsidR="00000000" w:rsidDel="00000000" w:rsidP="00000000" w:rsidRDefault="00000000" w:rsidRPr="00000000" w14:paraId="00000019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“5 Offer sacrifices in the right spirit, and trust the Lord.”</w:t>
      </w:r>
    </w:p>
    <w:p w:rsidR="00000000" w:rsidDel="00000000" w:rsidP="00000000" w:rsidRDefault="00000000" w:rsidRPr="00000000" w14:paraId="0000001A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6 Many people say, “Who will show us better times?” Let your face smile on us, Lord.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Verdan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B50D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B50D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B50D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B50D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B50D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B50D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B50D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B50D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B50D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B50D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B50D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B50D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B50D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B50D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B50D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B50D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B50D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B50D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B50D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B50D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B50D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eXyvPpt9u9HHLoZkz9tqfujMaA==">CgMxLjAyDmguMW1odnZscHNqcmhwMg5oLmhneTNudm5jdWR1ODIOaC50MzdxY2h4aTNueWoyDmguNXQ1cnZyNXprNTVkMg5oLmR6ZzN2MXkydjYxODgAciExRUstNlN0Q1JMWXdyNFFGcnhzSVYweGRGUnEtam5Pdko=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2025-12-05T17:56:00Z</dcterms:created>
  <dc:creator>William Butler</dc:creator>
</cp:coreProperties>
</file>