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Sermon Notes for Sunday, January 25, 2026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17 Repay no one evil for evil. 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Have regard for good things in the sight of all men.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18 If it is possible, as much as depends on you, 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live peaceably with all men.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19 Beloved, do not avenge yourselves, 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but rather give place to wrath; for it is written, 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“Vengeance is Mine, I will repay,” says the Lord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(Romans 12:17-19 NKJV)</w:t>
      </w:r>
    </w:p>
    <w:p w:rsidR="00000000" w:rsidDel="00000000" w:rsidP="00000000" w:rsidRDefault="00000000" w:rsidRPr="00000000" w14:paraId="0000000B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u w:val="single"/>
          <w:rtl w:val="0"/>
        </w:rPr>
        <w:t xml:space="preserve">Radical Meekness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0D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Galatians 5:23 (KJV)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22 But the fruit of the Spirit is love, joy, peace, longsuffering, gentleness, goodness, faith,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23 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Meekness,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temperance: against such there is no law.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is Meekness?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Meekness is not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weakness or timidity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 Timothy 1:7 (NLT)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12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     “For God has not given us a spirit of fear and timidity, but of power, love, and self-discipline.”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Rule="auto"/>
        <w:rPr>
          <w:rFonts w:ascii="Verdana" w:cs="Verdana" w:eastAsia="Verdana" w:hAnsi="Verdana"/>
          <w:i w:val="1"/>
          <w:iCs w:val="1"/>
          <w:u w:val="singl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Greek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word for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Meekness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praotes,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[prah-ot’-ace]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i w:val="1"/>
          <w:iCs w:val="1"/>
          <w:u w:val="single"/>
          <w:rtl w:val="0"/>
        </w:rPr>
        <w:t xml:space="preserve">Meekness, gentleness, or humility</w:t>
      </w:r>
    </w:p>
    <w:p w:rsidR="00000000" w:rsidDel="00000000" w:rsidP="00000000" w:rsidRDefault="00000000" w:rsidRPr="00000000" w14:paraId="0000001A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Meekness is strength under control:</w:t>
      </w:r>
    </w:p>
    <w:p w:rsidR="00000000" w:rsidDel="00000000" w:rsidP="00000000" w:rsidRDefault="00000000" w:rsidRPr="00000000" w14:paraId="0000001C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Meekness Demonstrate Godly Wisdom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James 3:13 (NKJV)</w:t>
      </w:r>
    </w:p>
    <w:p w:rsidR="00000000" w:rsidDel="00000000" w:rsidP="00000000" w:rsidRDefault="00000000" w:rsidRPr="00000000" w14:paraId="0000001F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“Who is wise and understanding among you? Let him show by good conduct that his works are done in the meekness of wisdom”</w:t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Meekness is Non-Resistance</w:t>
      </w:r>
    </w:p>
    <w:p w:rsidR="00000000" w:rsidDel="00000000" w:rsidP="00000000" w:rsidRDefault="00000000" w:rsidRPr="00000000" w14:paraId="00000023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Luke 6:29 (NKJV)</w:t>
      </w:r>
    </w:p>
    <w:p w:rsidR="00000000" w:rsidDel="00000000" w:rsidP="00000000" w:rsidRDefault="00000000" w:rsidRPr="00000000" w14:paraId="00000024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“To him who strikes you on the one cheek, offer the other also. And from him who takes away your cloak, do not withhold your tunic either.”</w:t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Meekness is Precious in God’s Sight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 Peter 3:4 (NKJV)</w:t>
      </w:r>
    </w:p>
    <w:p w:rsidR="00000000" w:rsidDel="00000000" w:rsidP="00000000" w:rsidRDefault="00000000" w:rsidRPr="00000000" w14:paraId="00000029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“Rather let it be the hidden person of the heart, with the incorruptible beauty of a gentle and quiet spirit, which is very precious in the sight of God.”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Verdana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F31F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F31F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F31F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F31F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F31F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F31F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F31F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F31F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F31F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F31F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F31F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F31F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F31F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F31F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F31F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F31F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F31F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F31F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F31F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31F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F31F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EatbE8glf3pxHYJXDF08Ssy8g==">CgMxLjA4AHIhMW1aaTczYVMyTmZjMmVTdS0yQldLWjVBTzg5djdTNzVt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2026-01-25T02:31:00Z</dcterms:created>
  <dc:creator>William Butler</dc:creator>
</cp:coreProperties>
</file>