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ind w:left="2160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Sermons Notes for Sunday, January 18,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“For we walk by faith, not by sight.”</w:t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(2 Corinthians 5:7)</w:t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Now faith is the substance of things </w:t>
      </w:r>
    </w:p>
    <w:p w:rsidR="00000000" w:rsidDel="00000000" w:rsidP="00000000" w:rsidRDefault="00000000" w:rsidRPr="00000000" w14:paraId="00000007">
      <w:pPr>
        <w:spacing w:after="0" w:line="276" w:lineRule="auto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hoped for, the evidence of things not seen.</w:t>
      </w:r>
    </w:p>
    <w:p w:rsidR="00000000" w:rsidDel="00000000" w:rsidP="00000000" w:rsidRDefault="00000000" w:rsidRPr="00000000" w14:paraId="00000008">
      <w:pPr>
        <w:spacing w:after="0" w:line="276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(Hebrews 11:1)</w:t>
      </w:r>
    </w:p>
    <w:p w:rsidR="00000000" w:rsidDel="00000000" w:rsidP="00000000" w:rsidRDefault="00000000" w:rsidRPr="00000000" w14:paraId="00000009">
      <w:pPr>
        <w:spacing w:after="0" w:line="276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1d35"/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1d35"/>
          <w:sz w:val="28"/>
          <w:szCs w:val="28"/>
          <w:u w:val="single"/>
          <w:rtl w:val="0"/>
        </w:rPr>
        <w:t xml:space="preserve">Radical Faith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1d35"/>
          <w:sz w:val="28"/>
          <w:szCs w:val="28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Galatians 5:22 (KJV)</w:t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Comic Sans MS" w:cs="Comic Sans MS" w:eastAsia="Comic Sans MS" w:hAnsi="Comic Sans MS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“</w:t>
      </w:r>
      <w:r w:rsidDel="00000000" w:rsidR="00000000" w:rsidRPr="00000000">
        <w:rPr>
          <w:rFonts w:ascii="Comic Sans MS" w:cs="Comic Sans MS" w:eastAsia="Comic Sans MS" w:hAnsi="Comic Sans MS"/>
          <w:color w:val="000000"/>
          <w:highlight w:val="white"/>
          <w:rtl w:val="0"/>
        </w:rPr>
        <w:t xml:space="preserve">But the fruit of the Spirit is love, joy, peace, longsuffering, gentleness, goodness,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00"/>
          <w:highlight w:val="white"/>
          <w:rtl w:val="0"/>
        </w:rPr>
        <w:t xml:space="preserve">faith</w:t>
      </w:r>
      <w:r w:rsidDel="00000000" w:rsidR="00000000" w:rsidRPr="00000000">
        <w:rPr>
          <w:rFonts w:ascii="Comic Sans MS" w:cs="Comic Sans MS" w:eastAsia="Comic Sans MS" w:hAnsi="Comic Sans MS"/>
          <w:color w:val="000000"/>
          <w:highlight w:val="white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Another word for </w:t>
      </w: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“Fruit of the Holy Spirit”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is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evidence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of a spiritually transformed person who is connected to Jesus Christ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Radical faith is an active choice and a step of obedience and trust in God's character and promises:</w:t>
      </w:r>
    </w:p>
    <w:p w:rsidR="00000000" w:rsidDel="00000000" w:rsidP="00000000" w:rsidRDefault="00000000" w:rsidRPr="00000000" w14:paraId="00000013">
      <w:pPr>
        <w:spacing w:after="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76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Faith </w:t>
      </w:r>
      <w:r w:rsidDel="00000000" w:rsidR="00000000" w:rsidRPr="00000000">
        <w:rPr>
          <w:rFonts w:ascii="Verdana" w:cs="Verdana" w:eastAsia="Verdana" w:hAnsi="Verdana"/>
          <w:b w:val="1"/>
          <w:bCs w:val="1"/>
          <w:u w:val="single"/>
          <w:rtl w:val="0"/>
        </w:rPr>
        <w:t xml:space="preserve">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ind w:left="72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       </w:t>
      </w:r>
    </w:p>
    <w:p w:rsidR="00000000" w:rsidDel="00000000" w:rsidP="00000000" w:rsidRDefault="00000000" w:rsidRPr="00000000" w14:paraId="00000016">
      <w:pPr>
        <w:spacing w:after="0" w:line="276" w:lineRule="auto"/>
        <w:ind w:left="72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         James 1:5-6 (NIV)</w:t>
      </w:r>
    </w:p>
    <w:p w:rsidR="00000000" w:rsidDel="00000000" w:rsidP="00000000" w:rsidRDefault="00000000" w:rsidRPr="00000000" w14:paraId="00000017">
      <w:pPr>
        <w:spacing w:after="0" w:line="276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5 If you do not have wisdom, ask God for it. He is always ready to give it to you and will never say you are wrong for asking. </w:t>
      </w:r>
    </w:p>
    <w:p w:rsidR="00000000" w:rsidDel="00000000" w:rsidP="00000000" w:rsidRDefault="00000000" w:rsidRPr="00000000" w14:paraId="00000018">
      <w:pPr>
        <w:spacing w:after="0" w:line="276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6 You must have faith as you ask Him. You must not doubt. Anyone who doubts is like a wave which is pushed around by the sea.</w:t>
      </w:r>
    </w:p>
    <w:p w:rsidR="00000000" w:rsidDel="00000000" w:rsidP="00000000" w:rsidRDefault="00000000" w:rsidRPr="00000000" w14:paraId="00000019">
      <w:pPr>
        <w:spacing w:after="0" w:line="276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76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Faith </w:t>
      </w:r>
      <w:r w:rsidDel="00000000" w:rsidR="00000000" w:rsidRPr="00000000">
        <w:rPr>
          <w:rFonts w:ascii="Verdana" w:cs="Verdana" w:eastAsia="Verdana" w:hAnsi="Verdana"/>
          <w:b w:val="1"/>
          <w:bCs w:val="1"/>
          <w:u w:val="single"/>
          <w:rtl w:val="0"/>
        </w:rPr>
        <w:t xml:space="preserve">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            </w:t>
      </w:r>
    </w:p>
    <w:p w:rsidR="00000000" w:rsidDel="00000000" w:rsidP="00000000" w:rsidRDefault="00000000" w:rsidRPr="00000000" w14:paraId="0000001C">
      <w:pPr>
        <w:spacing w:after="0" w:line="276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           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2 Chronicles 20:20 (NIV) </w:t>
      </w:r>
    </w:p>
    <w:p w:rsidR="00000000" w:rsidDel="00000000" w:rsidP="00000000" w:rsidRDefault="00000000" w:rsidRPr="00000000" w14:paraId="0000001D">
      <w:pPr>
        <w:spacing w:after="0" w:line="276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“They got up early in the morning and went out to the desert of Tekoa. When they went out, Jehoshaphat stood and said, “Listen to me, O Judah and people of Jerusalem. Trust in the Lord your God, and you will be made strong. Trust in the men who speak for Him, and you will do well.”</w:t>
      </w:r>
    </w:p>
    <w:p w:rsidR="00000000" w:rsidDel="00000000" w:rsidP="00000000" w:rsidRDefault="00000000" w:rsidRPr="00000000" w14:paraId="0000001E">
      <w:pPr>
        <w:spacing w:after="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276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Faith </w:t>
      </w:r>
      <w:r w:rsidDel="00000000" w:rsidR="00000000" w:rsidRPr="00000000">
        <w:rPr>
          <w:rFonts w:ascii="Verdana" w:cs="Verdana" w:eastAsia="Verdana" w:hAnsi="Verdana"/>
          <w:b w:val="1"/>
          <w:bCs w:val="1"/>
          <w:u w:val="single"/>
          <w:rtl w:val="0"/>
        </w:rPr>
        <w:t xml:space="preserve">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ind w:left="1440" w:right="144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ind w:left="1440" w:right="144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John 6:28-29 (NLT)</w:t>
      </w:r>
    </w:p>
    <w:p w:rsidR="00000000" w:rsidDel="00000000" w:rsidP="00000000" w:rsidRDefault="00000000" w:rsidRPr="00000000" w14:paraId="00000022">
      <w:pPr>
        <w:spacing w:after="0" w:line="276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28 They replied, “We want to perform God’s works, too. What should we do?”</w:t>
      </w:r>
    </w:p>
    <w:p w:rsidR="00000000" w:rsidDel="00000000" w:rsidP="00000000" w:rsidRDefault="00000000" w:rsidRPr="00000000" w14:paraId="00000023">
      <w:pPr>
        <w:spacing w:after="0" w:line="276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29 Jesus told them, “This is the only work God wants from you: Believe in the one he has sent.”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omic Sans MS"/>
  <w:font w:name="Georgia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bCs w:val="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896D7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896D7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96D7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96D7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96D7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96D7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96D7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896D7C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96D7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896D7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896D7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896D7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896D7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896D7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96D7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896D7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896D7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896D7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896D7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96D7C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896D7C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0icbf3xP2BKQEv6BiO/EwJgA9w==">CgMxLjA4AHIhMUJMT29wUFh3Q2RhQ0ZzYjloNkw0QVh2TktyMTFiTGpN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2026-01-16T21:06:00Z</dcterms:created>
  <dc:creator>William Butler</dc:creator>
</cp:coreProperties>
</file>