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339A6" w:rsidRDefault="00000000">
      <w:pPr>
        <w:spacing w:after="0"/>
        <w:rPr>
          <w:rFonts w:ascii="Verdana" w:eastAsia="Verdana" w:hAnsi="Verdana" w:cs="Verdana"/>
          <w:b/>
          <w:bCs/>
          <w:highlight w:val="white"/>
        </w:rPr>
      </w:pPr>
      <w:r>
        <w:rPr>
          <w:rFonts w:ascii="Verdana" w:eastAsia="Verdana" w:hAnsi="Verdana" w:cs="Verdana"/>
          <w:highlight w:val="white"/>
        </w:rPr>
        <w:t xml:space="preserve">                    </w:t>
      </w:r>
      <w:r>
        <w:rPr>
          <w:rFonts w:ascii="Verdana" w:eastAsia="Verdana" w:hAnsi="Verdana" w:cs="Verdana"/>
          <w:b/>
          <w:bCs/>
          <w:highlight w:val="white"/>
        </w:rPr>
        <w:t xml:space="preserve"> Sermon Notes for Sunday, February 22, 2026</w:t>
      </w:r>
    </w:p>
    <w:p w14:paraId="00000002" w14:textId="77777777" w:rsidR="00A339A6" w:rsidRDefault="00A339A6">
      <w:pPr>
        <w:spacing w:after="0"/>
        <w:rPr>
          <w:rFonts w:ascii="Verdana" w:eastAsia="Verdana" w:hAnsi="Verdana" w:cs="Verdana"/>
          <w:highlight w:val="white"/>
        </w:rPr>
      </w:pPr>
    </w:p>
    <w:p w14:paraId="00000003" w14:textId="77777777" w:rsidR="00A339A6" w:rsidRDefault="00000000">
      <w:pPr>
        <w:spacing w:after="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000000"/>
          <w:highlight w:val="white"/>
          <w:vertAlign w:val="superscript"/>
        </w:rPr>
        <w:t>32 </w:t>
      </w:r>
      <w:r>
        <w:rPr>
          <w:rFonts w:ascii="Verdana" w:eastAsia="Verdana" w:hAnsi="Verdana" w:cs="Verdana"/>
          <w:color w:val="000000"/>
          <w:highlight w:val="white"/>
        </w:rPr>
        <w:t>Then you will know the truth, and the truth will set you free.</w:t>
      </w:r>
    </w:p>
    <w:p w14:paraId="00000004" w14:textId="77777777" w:rsidR="00A339A6" w:rsidRDefault="00000000">
      <w:pPr>
        <w:spacing w:after="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color w:val="000000"/>
          <w:highlight w:val="white"/>
          <w:vertAlign w:val="superscript"/>
        </w:rPr>
        <w:t>36 </w:t>
      </w:r>
      <w:r>
        <w:rPr>
          <w:rFonts w:ascii="Verdana" w:eastAsia="Verdana" w:hAnsi="Verdana" w:cs="Verdana"/>
          <w:color w:val="000000"/>
          <w:highlight w:val="white"/>
        </w:rPr>
        <w:t xml:space="preserve">So if the </w:t>
      </w:r>
      <w:proofErr w:type="gramStart"/>
      <w:r>
        <w:rPr>
          <w:rFonts w:ascii="Verdana" w:eastAsia="Verdana" w:hAnsi="Verdana" w:cs="Verdana"/>
          <w:color w:val="000000"/>
          <w:highlight w:val="white"/>
        </w:rPr>
        <w:t>Son</w:t>
      </w:r>
      <w:proofErr w:type="gramEnd"/>
      <w:r>
        <w:rPr>
          <w:rFonts w:ascii="Verdana" w:eastAsia="Verdana" w:hAnsi="Verdana" w:cs="Verdana"/>
          <w:color w:val="000000"/>
          <w:highlight w:val="white"/>
        </w:rPr>
        <w:t xml:space="preserve"> sets you free, you will be free indeed.</w:t>
      </w:r>
    </w:p>
    <w:p w14:paraId="00000005" w14:textId="77777777" w:rsidR="00A339A6" w:rsidRDefault="00000000">
      <w:pPr>
        <w:spacing w:after="0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(John 8:32, 36 NIV)</w:t>
      </w:r>
    </w:p>
    <w:p w14:paraId="00000006" w14:textId="77777777" w:rsidR="00A339A6" w:rsidRDefault="00A339A6">
      <w:pPr>
        <w:spacing w:after="0"/>
        <w:jc w:val="center"/>
        <w:rPr>
          <w:rFonts w:ascii="Roboto" w:eastAsia="Roboto" w:hAnsi="Roboto" w:cs="Roboto"/>
          <w:b/>
          <w:bCs/>
          <w:color w:val="0A0A0A"/>
          <w:highlight w:val="white"/>
        </w:rPr>
      </w:pPr>
    </w:p>
    <w:p w14:paraId="00000007" w14:textId="77777777" w:rsidR="00A339A6" w:rsidRDefault="00000000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b/>
          <w:bCs/>
          <w:color w:val="0A0A0A"/>
          <w:sz w:val="28"/>
          <w:szCs w:val="28"/>
          <w:highlight w:val="white"/>
        </w:rPr>
        <w:t>“</w:t>
      </w:r>
      <w:r>
        <w:rPr>
          <w:rFonts w:ascii="Verdana" w:eastAsia="Verdana" w:hAnsi="Verdana" w:cs="Verdana"/>
          <w:b/>
          <w:bCs/>
          <w:color w:val="0A0A0A"/>
          <w:sz w:val="28"/>
          <w:szCs w:val="28"/>
          <w:highlight w:val="white"/>
          <w:u w:val="single"/>
        </w:rPr>
        <w:t xml:space="preserve">Set Free </w:t>
      </w:r>
      <w:proofErr w:type="gramStart"/>
      <w:r>
        <w:rPr>
          <w:rFonts w:ascii="Verdana" w:eastAsia="Verdana" w:hAnsi="Verdana" w:cs="Verdana"/>
          <w:b/>
          <w:bCs/>
          <w:color w:val="0A0A0A"/>
          <w:sz w:val="28"/>
          <w:szCs w:val="28"/>
          <w:highlight w:val="white"/>
          <w:u w:val="single"/>
        </w:rPr>
        <w:t>By</w:t>
      </w:r>
      <w:proofErr w:type="gramEnd"/>
      <w:r>
        <w:rPr>
          <w:rFonts w:ascii="Verdana" w:eastAsia="Verdana" w:hAnsi="Verdana" w:cs="Verdana"/>
          <w:b/>
          <w:bCs/>
          <w:color w:val="0A0A0A"/>
          <w:sz w:val="28"/>
          <w:szCs w:val="28"/>
          <w:highlight w:val="white"/>
          <w:u w:val="single"/>
        </w:rPr>
        <w:t xml:space="preserve"> </w:t>
      </w:r>
      <w:proofErr w:type="gramStart"/>
      <w:r>
        <w:rPr>
          <w:rFonts w:ascii="Verdana" w:eastAsia="Verdana" w:hAnsi="Verdana" w:cs="Verdana"/>
          <w:b/>
          <w:bCs/>
          <w:color w:val="0A0A0A"/>
          <w:sz w:val="28"/>
          <w:szCs w:val="28"/>
          <w:highlight w:val="white"/>
          <w:u w:val="single"/>
        </w:rPr>
        <w:t>The</w:t>
      </w:r>
      <w:proofErr w:type="gramEnd"/>
      <w:r>
        <w:rPr>
          <w:rFonts w:ascii="Verdana" w:eastAsia="Verdana" w:hAnsi="Verdana" w:cs="Verdana"/>
          <w:b/>
          <w:bCs/>
          <w:color w:val="0A0A0A"/>
          <w:sz w:val="28"/>
          <w:szCs w:val="28"/>
          <w:highlight w:val="white"/>
          <w:u w:val="single"/>
        </w:rPr>
        <w:t xml:space="preserve"> Truth</w:t>
      </w:r>
      <w:r>
        <w:rPr>
          <w:rFonts w:ascii="Verdana" w:eastAsia="Verdana" w:hAnsi="Verdana" w:cs="Verdana"/>
          <w:b/>
          <w:bCs/>
          <w:color w:val="0A0A0A"/>
          <w:sz w:val="28"/>
          <w:szCs w:val="28"/>
          <w:highlight w:val="white"/>
        </w:rPr>
        <w:t>”</w:t>
      </w:r>
    </w:p>
    <w:p w14:paraId="00000008" w14:textId="77777777" w:rsidR="00A339A6" w:rsidRDefault="00000000">
      <w:pPr>
        <w:spacing w:after="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(Part 1)</w:t>
      </w:r>
    </w:p>
    <w:p w14:paraId="00000009" w14:textId="77777777" w:rsidR="00A339A6" w:rsidRDefault="00A339A6">
      <w:pPr>
        <w:spacing w:after="0"/>
        <w:rPr>
          <w:rFonts w:ascii="Verdana" w:eastAsia="Verdana" w:hAnsi="Verdana" w:cs="Verdana"/>
        </w:rPr>
      </w:pPr>
    </w:p>
    <w:p w14:paraId="0000000A" w14:textId="77777777" w:rsidR="00A339A6" w:rsidRDefault="00A339A6">
      <w:pPr>
        <w:spacing w:after="0" w:line="256" w:lineRule="auto"/>
        <w:jc w:val="center"/>
        <w:rPr>
          <w:rFonts w:ascii="Verdana" w:eastAsia="Verdana" w:hAnsi="Verdana" w:cs="Verdana"/>
          <w:b/>
          <w:bCs/>
          <w:sz w:val="22"/>
          <w:szCs w:val="22"/>
          <w:u w:val="single"/>
        </w:rPr>
      </w:pPr>
    </w:p>
    <w:p w14:paraId="0000000B" w14:textId="77777777" w:rsidR="00A339A6" w:rsidRDefault="00000000">
      <w:pPr>
        <w:spacing w:after="0" w:line="256" w:lineRule="auto"/>
        <w:jc w:val="center"/>
        <w:rPr>
          <w:rFonts w:ascii="Verdana" w:eastAsia="Verdana" w:hAnsi="Verdana" w:cs="Verdana"/>
          <w:b/>
          <w:bCs/>
          <w:u w:val="single"/>
        </w:rPr>
      </w:pPr>
      <w:r>
        <w:rPr>
          <w:rFonts w:ascii="Verdana" w:eastAsia="Verdana" w:hAnsi="Verdana" w:cs="Verdana"/>
          <w:b/>
          <w:bCs/>
          <w:u w:val="single"/>
        </w:rPr>
        <w:t>Lenten Season 2026</w:t>
      </w:r>
    </w:p>
    <w:p w14:paraId="0000000C" w14:textId="77777777" w:rsidR="00A339A6" w:rsidRDefault="00A339A6">
      <w:pPr>
        <w:spacing w:after="0" w:line="256" w:lineRule="auto"/>
        <w:rPr>
          <w:rFonts w:ascii="Verdana" w:eastAsia="Verdana" w:hAnsi="Verdana" w:cs="Verdana"/>
        </w:rPr>
      </w:pPr>
    </w:p>
    <w:p w14:paraId="0000000D" w14:textId="77777777" w:rsidR="00A339A6" w:rsidRDefault="00000000">
      <w:pPr>
        <w:spacing w:after="0" w:line="256" w:lineRule="auto"/>
        <w:jc w:val="center"/>
        <w:rPr>
          <w:rFonts w:ascii="Verdana" w:eastAsia="Verdana" w:hAnsi="Verdana" w:cs="Verdana"/>
          <w:b/>
          <w:bCs/>
          <w:color w:val="001D35"/>
          <w:highlight w:val="white"/>
          <w:u w:val="single"/>
        </w:rPr>
      </w:pPr>
      <w:r>
        <w:rPr>
          <w:rFonts w:ascii="Verdana" w:eastAsia="Verdana" w:hAnsi="Verdana" w:cs="Verdana"/>
          <w:b/>
          <w:bCs/>
          <w:color w:val="001D35"/>
          <w:highlight w:val="white"/>
        </w:rPr>
        <w:t>"</w:t>
      </w:r>
      <w:r>
        <w:rPr>
          <w:rFonts w:ascii="Verdana" w:eastAsia="Verdana" w:hAnsi="Verdana" w:cs="Verdana"/>
          <w:b/>
          <w:bCs/>
          <w:color w:val="001D35"/>
          <w:highlight w:val="white"/>
          <w:u w:val="single"/>
        </w:rPr>
        <w:t xml:space="preserve">Draw Near, Go </w:t>
      </w:r>
      <w:proofErr w:type="gramStart"/>
      <w:r>
        <w:rPr>
          <w:rFonts w:ascii="Verdana" w:eastAsia="Verdana" w:hAnsi="Verdana" w:cs="Verdana"/>
          <w:b/>
          <w:bCs/>
          <w:color w:val="001D35"/>
          <w:highlight w:val="white"/>
          <w:u w:val="single"/>
        </w:rPr>
        <w:t>Deep;</w:t>
      </w:r>
      <w:proofErr w:type="gramEnd"/>
      <w:r>
        <w:rPr>
          <w:rFonts w:ascii="Verdana" w:eastAsia="Verdana" w:hAnsi="Verdana" w:cs="Verdana"/>
          <w:b/>
          <w:bCs/>
          <w:color w:val="001D35"/>
          <w:highlight w:val="white"/>
          <w:u w:val="single"/>
        </w:rPr>
        <w:t xml:space="preserve"> </w:t>
      </w:r>
    </w:p>
    <w:p w14:paraId="0000000E" w14:textId="77777777" w:rsidR="00A339A6" w:rsidRDefault="00000000">
      <w:pPr>
        <w:spacing w:after="0" w:line="256" w:lineRule="auto"/>
        <w:jc w:val="center"/>
        <w:rPr>
          <w:rFonts w:ascii="Verdana" w:eastAsia="Verdana" w:hAnsi="Verdana" w:cs="Verdana"/>
          <w:b/>
          <w:bCs/>
          <w:color w:val="001D35"/>
          <w:highlight w:val="white"/>
          <w:u w:val="single"/>
        </w:rPr>
      </w:pPr>
      <w:r>
        <w:rPr>
          <w:rFonts w:ascii="Verdana" w:eastAsia="Verdana" w:hAnsi="Verdana" w:cs="Verdana"/>
          <w:b/>
          <w:bCs/>
          <w:color w:val="001D35"/>
          <w:highlight w:val="white"/>
          <w:u w:val="single"/>
        </w:rPr>
        <w:t>Renew Your Faith in Christ</w:t>
      </w:r>
      <w:r>
        <w:rPr>
          <w:rFonts w:ascii="Verdana" w:eastAsia="Verdana" w:hAnsi="Verdana" w:cs="Verdana"/>
          <w:b/>
          <w:bCs/>
          <w:color w:val="001D35"/>
          <w:highlight w:val="white"/>
        </w:rPr>
        <w:t>"</w:t>
      </w:r>
    </w:p>
    <w:p w14:paraId="0000000F" w14:textId="77777777" w:rsidR="00A339A6" w:rsidRDefault="00A339A6">
      <w:pPr>
        <w:spacing w:after="0" w:line="256" w:lineRule="auto"/>
        <w:jc w:val="center"/>
        <w:rPr>
          <w:rFonts w:ascii="Verdana" w:eastAsia="Verdana" w:hAnsi="Verdana" w:cs="Verdana"/>
          <w:b/>
          <w:bCs/>
          <w:sz w:val="22"/>
          <w:szCs w:val="22"/>
        </w:rPr>
      </w:pPr>
    </w:p>
    <w:p w14:paraId="00000010" w14:textId="77777777" w:rsidR="00A339A6" w:rsidRDefault="00000000">
      <w:pPr>
        <w:spacing w:after="0" w:line="256" w:lineRule="auto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“You, God, are my God, earnestly I seek </w:t>
      </w:r>
      <w:proofErr w:type="gramStart"/>
      <w:r>
        <w:rPr>
          <w:rFonts w:ascii="Verdana" w:eastAsia="Verdana" w:hAnsi="Verdana" w:cs="Verdana"/>
          <w:sz w:val="22"/>
          <w:szCs w:val="22"/>
        </w:rPr>
        <w:t>you;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 </w:t>
      </w:r>
    </w:p>
    <w:p w14:paraId="00000011" w14:textId="77777777" w:rsidR="00A339A6" w:rsidRDefault="00000000">
      <w:pPr>
        <w:spacing w:after="0" w:line="256" w:lineRule="auto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I thirst for you, my whole being longs for you, in a </w:t>
      </w:r>
    </w:p>
    <w:p w14:paraId="00000012" w14:textId="77777777" w:rsidR="00A339A6" w:rsidRDefault="00000000">
      <w:pPr>
        <w:spacing w:after="0" w:line="256" w:lineRule="auto"/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dry and parched land where there is no water.”</w:t>
      </w:r>
    </w:p>
    <w:p w14:paraId="00000013" w14:textId="77777777" w:rsidR="00A339A6" w:rsidRDefault="00000000">
      <w:pPr>
        <w:spacing w:after="0" w:line="256" w:lineRule="auto"/>
        <w:jc w:val="center"/>
        <w:rPr>
          <w:rFonts w:ascii="Verdana" w:eastAsia="Verdana" w:hAnsi="Verdana" w:cs="Verdana"/>
          <w:b/>
          <w:bCs/>
          <w:sz w:val="32"/>
          <w:szCs w:val="3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(Psalms 63:1)</w:t>
      </w:r>
    </w:p>
    <w:p w14:paraId="00000014" w14:textId="77777777" w:rsidR="00A339A6" w:rsidRDefault="00000000">
      <w:pPr>
        <w:spacing w:after="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`</w:t>
      </w:r>
    </w:p>
    <w:p w14:paraId="00000015" w14:textId="77777777" w:rsidR="00A339A6" w:rsidRDefault="00A339A6">
      <w:pPr>
        <w:spacing w:after="0"/>
        <w:rPr>
          <w:rFonts w:ascii="Verdana" w:eastAsia="Verdana" w:hAnsi="Verdana" w:cs="Verdana"/>
        </w:rPr>
      </w:pPr>
    </w:p>
    <w:p w14:paraId="00000016" w14:textId="77777777" w:rsidR="00A339A6" w:rsidRDefault="00000000">
      <w:pPr>
        <w:spacing w:after="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  <w:u w:val="single"/>
        </w:rPr>
        <w:t>What is Spiritual Bondage</w:t>
      </w:r>
      <w:r>
        <w:rPr>
          <w:rFonts w:ascii="Verdana" w:eastAsia="Verdana" w:hAnsi="Verdana" w:cs="Verdana"/>
          <w:b/>
          <w:bCs/>
        </w:rPr>
        <w:t xml:space="preserve">? </w:t>
      </w:r>
      <w:r>
        <w:rPr>
          <w:rFonts w:ascii="Verdana" w:eastAsia="Verdana" w:hAnsi="Verdana" w:cs="Verdana"/>
        </w:rPr>
        <w:t>2 Timothy 2:25-26 (NLT)</w:t>
      </w:r>
      <w:r>
        <w:rPr>
          <w:rFonts w:ascii="Verdana" w:eastAsia="Verdana" w:hAnsi="Verdana" w:cs="Verdana"/>
          <w:b/>
          <w:bCs/>
        </w:rPr>
        <w:t xml:space="preserve"> </w:t>
      </w:r>
    </w:p>
    <w:p w14:paraId="00000017" w14:textId="77777777" w:rsidR="00A339A6" w:rsidRDefault="00A339A6">
      <w:pPr>
        <w:spacing w:after="0"/>
        <w:rPr>
          <w:rFonts w:ascii="Verdana" w:eastAsia="Verdana" w:hAnsi="Verdana" w:cs="Verdana"/>
        </w:rPr>
      </w:pPr>
    </w:p>
    <w:p w14:paraId="00000018" w14:textId="77777777" w:rsidR="00A339A6" w:rsidRDefault="00A339A6">
      <w:pPr>
        <w:spacing w:after="0"/>
        <w:rPr>
          <w:rFonts w:ascii="Verdana" w:eastAsia="Verdana" w:hAnsi="Verdana" w:cs="Verdana"/>
        </w:rPr>
      </w:pPr>
    </w:p>
    <w:p w14:paraId="00000019" w14:textId="77777777" w:rsidR="00A339A6" w:rsidRDefault="00000000">
      <w:pPr>
        <w:spacing w:after="0"/>
        <w:rPr>
          <w:rFonts w:ascii="Trebuchet MS" w:eastAsia="Trebuchet MS" w:hAnsi="Trebuchet MS" w:cs="Trebuchet MS"/>
          <w:b/>
          <w:bCs/>
          <w:i/>
          <w:iCs/>
          <w:sz w:val="28"/>
          <w:szCs w:val="28"/>
        </w:rPr>
      </w:pPr>
      <w:r>
        <w:rPr>
          <w:rFonts w:ascii="Trebuchet MS" w:eastAsia="Trebuchet MS" w:hAnsi="Trebuchet MS" w:cs="Trebuchet MS"/>
          <w:b/>
          <w:bCs/>
          <w:i/>
          <w:iCs/>
          <w:sz w:val="28"/>
          <w:szCs w:val="28"/>
        </w:rPr>
        <w:t xml:space="preserve">Q = </w:t>
      </w:r>
      <w:r>
        <w:rPr>
          <w:rFonts w:ascii="Trebuchet MS" w:eastAsia="Trebuchet MS" w:hAnsi="Trebuchet MS" w:cs="Trebuchet MS"/>
          <w:b/>
          <w:bCs/>
          <w:i/>
          <w:iCs/>
          <w:sz w:val="28"/>
          <w:szCs w:val="28"/>
          <w:u w:val="single"/>
        </w:rPr>
        <w:t>How do we start the process of allowing Jesus Christ to set us</w:t>
      </w:r>
      <w:r>
        <w:rPr>
          <w:rFonts w:ascii="Trebuchet MS" w:eastAsia="Trebuchet MS" w:hAnsi="Trebuchet MS" w:cs="Trebuchet MS"/>
          <w:b/>
          <w:bCs/>
          <w:i/>
          <w:iCs/>
          <w:sz w:val="28"/>
          <w:szCs w:val="28"/>
        </w:rPr>
        <w:t xml:space="preserve"> </w:t>
      </w:r>
    </w:p>
    <w:p w14:paraId="0000001A" w14:textId="77777777" w:rsidR="00A339A6" w:rsidRDefault="00000000">
      <w:pPr>
        <w:spacing w:after="0"/>
        <w:rPr>
          <w:rFonts w:ascii="Trebuchet MS" w:eastAsia="Trebuchet MS" w:hAnsi="Trebuchet MS" w:cs="Trebuchet MS"/>
          <w:b/>
          <w:bCs/>
          <w:i/>
          <w:iCs/>
          <w:sz w:val="28"/>
          <w:szCs w:val="28"/>
        </w:rPr>
      </w:pPr>
      <w:r>
        <w:rPr>
          <w:rFonts w:ascii="Trebuchet MS" w:eastAsia="Trebuchet MS" w:hAnsi="Trebuchet MS" w:cs="Trebuchet MS"/>
          <w:b/>
          <w:bCs/>
          <w:i/>
          <w:iCs/>
          <w:sz w:val="28"/>
          <w:szCs w:val="28"/>
        </w:rPr>
        <w:t xml:space="preserve">       </w:t>
      </w:r>
      <w:r>
        <w:rPr>
          <w:rFonts w:ascii="Trebuchet MS" w:eastAsia="Trebuchet MS" w:hAnsi="Trebuchet MS" w:cs="Trebuchet MS"/>
          <w:b/>
          <w:bCs/>
          <w:i/>
          <w:iCs/>
          <w:sz w:val="28"/>
          <w:szCs w:val="28"/>
          <w:u w:val="single"/>
        </w:rPr>
        <w:t>free from spiritual bondage</w:t>
      </w:r>
      <w:r>
        <w:rPr>
          <w:rFonts w:ascii="Trebuchet MS" w:eastAsia="Trebuchet MS" w:hAnsi="Trebuchet MS" w:cs="Trebuchet MS"/>
          <w:b/>
          <w:bCs/>
          <w:i/>
          <w:iCs/>
          <w:sz w:val="28"/>
          <w:szCs w:val="28"/>
        </w:rPr>
        <w:t>?</w:t>
      </w:r>
    </w:p>
    <w:p w14:paraId="0000001B" w14:textId="77777777" w:rsidR="00A339A6" w:rsidRDefault="00A339A6">
      <w:pPr>
        <w:spacing w:after="0"/>
        <w:rPr>
          <w:rFonts w:ascii="Verdana" w:eastAsia="Verdana" w:hAnsi="Verdana" w:cs="Verdana"/>
        </w:rPr>
      </w:pPr>
    </w:p>
    <w:p w14:paraId="0000001C" w14:textId="77777777" w:rsidR="00A339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We </w:t>
      </w:r>
      <w:r>
        <w:rPr>
          <w:rFonts w:ascii="Verdana" w:eastAsia="Verdana" w:hAnsi="Verdana" w:cs="Verdana"/>
          <w:b/>
          <w:bCs/>
          <w:color w:val="000000"/>
        </w:rPr>
        <w:t>________________________</w:t>
      </w:r>
    </w:p>
    <w:p w14:paraId="0000001D" w14:textId="77777777" w:rsidR="00A339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We </w:t>
      </w:r>
      <w:r>
        <w:rPr>
          <w:rFonts w:ascii="Verdana" w:eastAsia="Verdana" w:hAnsi="Verdana" w:cs="Verdana"/>
          <w:b/>
          <w:bCs/>
          <w:color w:val="000000"/>
        </w:rPr>
        <w:t>________________________</w:t>
      </w:r>
    </w:p>
    <w:p w14:paraId="0000001E" w14:textId="77777777" w:rsidR="00A339A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We </w:t>
      </w:r>
      <w:r>
        <w:rPr>
          <w:rFonts w:ascii="Verdana" w:eastAsia="Verdana" w:hAnsi="Verdana" w:cs="Verdana"/>
          <w:b/>
          <w:bCs/>
          <w:color w:val="000000"/>
        </w:rPr>
        <w:t>________________________</w:t>
      </w:r>
    </w:p>
    <w:p w14:paraId="0000001F" w14:textId="77777777" w:rsidR="00A339A6" w:rsidRDefault="00A339A6">
      <w:pPr>
        <w:rPr>
          <w:rFonts w:ascii="Verdana" w:eastAsia="Verdana" w:hAnsi="Verdana" w:cs="Verdana"/>
        </w:rPr>
      </w:pPr>
    </w:p>
    <w:p w14:paraId="00000020" w14:textId="77777777" w:rsidR="00A339A6" w:rsidRDefault="00A339A6">
      <w:pPr>
        <w:rPr>
          <w:rFonts w:ascii="Verdana" w:eastAsia="Verdana" w:hAnsi="Verdana" w:cs="Verdana"/>
        </w:rPr>
      </w:pPr>
    </w:p>
    <w:p w14:paraId="00000021" w14:textId="77777777" w:rsidR="00A339A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color w:val="000000"/>
          <w:sz w:val="28"/>
          <w:szCs w:val="28"/>
          <w:u w:val="single"/>
        </w:rPr>
      </w:pPr>
      <w:r>
        <w:rPr>
          <w:rFonts w:ascii="Verdana" w:eastAsia="Verdana" w:hAnsi="Verdana" w:cs="Verdana"/>
          <w:b/>
          <w:bCs/>
          <w:color w:val="000000"/>
          <w:sz w:val="28"/>
          <w:szCs w:val="28"/>
          <w:u w:val="single"/>
        </w:rPr>
        <w:t xml:space="preserve">Satan Corrupts </w:t>
      </w:r>
      <w:proofErr w:type="gramStart"/>
      <w:r>
        <w:rPr>
          <w:rFonts w:ascii="Verdana" w:eastAsia="Verdana" w:hAnsi="Verdana" w:cs="Verdana"/>
          <w:b/>
          <w:bCs/>
          <w:color w:val="000000"/>
          <w:sz w:val="28"/>
          <w:szCs w:val="28"/>
          <w:u w:val="single"/>
        </w:rPr>
        <w:t>The</w:t>
      </w:r>
      <w:proofErr w:type="gramEnd"/>
      <w:r>
        <w:rPr>
          <w:rFonts w:ascii="Verdana" w:eastAsia="Verdana" w:hAnsi="Verdana" w:cs="Verdana"/>
          <w:b/>
          <w:bCs/>
          <w:color w:val="000000"/>
          <w:sz w:val="28"/>
          <w:szCs w:val="28"/>
          <w:u w:val="single"/>
        </w:rPr>
        <w:t xml:space="preserve"> Truth</w:t>
      </w:r>
    </w:p>
    <w:p w14:paraId="00000022" w14:textId="77777777" w:rsidR="00A339A6" w:rsidRDefault="00000000">
      <w:pPr>
        <w:spacing w:after="0"/>
        <w:ind w:left="144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2 Corinthians 11:3 (NLT)</w:t>
      </w:r>
    </w:p>
    <w:p w14:paraId="00000023" w14:textId="77777777" w:rsidR="00A339A6" w:rsidRDefault="00000000">
      <w:pPr>
        <w:spacing w:after="0"/>
        <w:ind w:left="1440"/>
        <w:rPr>
          <w:rFonts w:ascii="Comic Sans MS" w:eastAsia="Comic Sans MS" w:hAnsi="Comic Sans MS" w:cs="Comic Sans MS"/>
        </w:rPr>
      </w:pPr>
      <w:r>
        <w:rPr>
          <w:rFonts w:ascii="Quattrocento Sans" w:eastAsia="Quattrocento Sans" w:hAnsi="Quattrocento Sans" w:cs="Quattrocento Sans"/>
          <w:color w:val="000000"/>
          <w:highlight w:val="white"/>
        </w:rPr>
        <w:t xml:space="preserve">    </w:t>
      </w:r>
      <w:r>
        <w:rPr>
          <w:rFonts w:ascii="Comic Sans MS" w:eastAsia="Comic Sans MS" w:hAnsi="Comic Sans MS" w:cs="Comic Sans MS"/>
          <w:color w:val="000000"/>
          <w:highlight w:val="white"/>
        </w:rPr>
        <w:t>“But I fear that somehow your pure and undivided devotion to Christ will be corrupted, just as Eve was deceived by the cunning ways of the serpent.”</w:t>
      </w:r>
    </w:p>
    <w:p w14:paraId="00000024" w14:textId="77777777" w:rsidR="00A339A6" w:rsidRDefault="00A339A6">
      <w:pPr>
        <w:spacing w:after="0"/>
        <w:rPr>
          <w:rFonts w:ascii="Verdana" w:eastAsia="Verdana" w:hAnsi="Verdana" w:cs="Verdana"/>
        </w:rPr>
      </w:pPr>
    </w:p>
    <w:p w14:paraId="00000025" w14:textId="77777777" w:rsidR="00A339A6" w:rsidRDefault="00000000">
      <w:pPr>
        <w:spacing w:after="0"/>
        <w:rPr>
          <w:rFonts w:ascii="Verdana" w:eastAsia="Verdana" w:hAnsi="Verdana" w:cs="Verdana"/>
          <w:b/>
          <w:bCs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 xml:space="preserve">    2) </w:t>
      </w:r>
      <w:r>
        <w:rPr>
          <w:rFonts w:ascii="Verdana" w:eastAsia="Verdana" w:hAnsi="Verdana" w:cs="Verdana"/>
          <w:b/>
          <w:bCs/>
          <w:sz w:val="28"/>
          <w:szCs w:val="28"/>
          <w:u w:val="single"/>
        </w:rPr>
        <w:t>Satan Has Not Change</w:t>
      </w:r>
    </w:p>
    <w:p w14:paraId="00000026" w14:textId="77777777" w:rsidR="00A339A6" w:rsidRDefault="00A339A6">
      <w:pPr>
        <w:spacing w:after="0"/>
        <w:rPr>
          <w:rFonts w:ascii="Verdana" w:eastAsia="Verdana" w:hAnsi="Verdana" w:cs="Verdana"/>
        </w:rPr>
      </w:pPr>
    </w:p>
    <w:p w14:paraId="00000027" w14:textId="77777777" w:rsidR="00A339A6" w:rsidRDefault="00000000">
      <w:pPr>
        <w:spacing w:after="0"/>
        <w:ind w:left="1440" w:right="144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2 Corinthians 2:11 (NIV)</w:t>
      </w:r>
    </w:p>
    <w:p w14:paraId="00000028" w14:textId="77777777" w:rsidR="00A339A6" w:rsidRDefault="00000000">
      <w:pPr>
        <w:spacing w:after="0"/>
        <w:ind w:left="1440" w:right="1440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000000"/>
          <w:highlight w:val="white"/>
        </w:rPr>
        <w:t xml:space="preserve">    “</w:t>
      </w:r>
      <w:proofErr w:type="gramStart"/>
      <w:r>
        <w:rPr>
          <w:rFonts w:ascii="Comic Sans MS" w:eastAsia="Comic Sans MS" w:hAnsi="Comic Sans MS" w:cs="Comic Sans MS"/>
          <w:color w:val="000000"/>
          <w:highlight w:val="white"/>
        </w:rPr>
        <w:t>in</w:t>
      </w:r>
      <w:proofErr w:type="gramEnd"/>
      <w:r>
        <w:rPr>
          <w:rFonts w:ascii="Comic Sans MS" w:eastAsia="Comic Sans MS" w:hAnsi="Comic Sans MS" w:cs="Comic Sans MS"/>
          <w:color w:val="000000"/>
          <w:highlight w:val="white"/>
        </w:rPr>
        <w:t xml:space="preserve"> order that Satan might not outwit us. For we are not unaware of his schemes.”</w:t>
      </w:r>
    </w:p>
    <w:p w14:paraId="00000029" w14:textId="77777777" w:rsidR="00A339A6" w:rsidRDefault="00A339A6">
      <w:pPr>
        <w:spacing w:after="0"/>
        <w:rPr>
          <w:rFonts w:ascii="Verdana" w:eastAsia="Verdana" w:hAnsi="Verdana" w:cs="Verdana"/>
        </w:rPr>
      </w:pPr>
    </w:p>
    <w:p w14:paraId="0000002A" w14:textId="77777777" w:rsidR="00A339A6" w:rsidRDefault="00A339A6">
      <w:pPr>
        <w:spacing w:after="0"/>
        <w:rPr>
          <w:rFonts w:ascii="Verdana" w:eastAsia="Verdana" w:hAnsi="Verdana" w:cs="Verdana"/>
          <w:b/>
          <w:bCs/>
          <w:sz w:val="28"/>
          <w:szCs w:val="28"/>
        </w:rPr>
      </w:pPr>
    </w:p>
    <w:p w14:paraId="0000002B" w14:textId="77777777" w:rsidR="00A339A6" w:rsidRDefault="00000000">
      <w:pPr>
        <w:spacing w:after="0"/>
        <w:ind w:left="360"/>
        <w:rPr>
          <w:rFonts w:ascii="Verdana" w:eastAsia="Verdana" w:hAnsi="Verdana" w:cs="Verdana"/>
          <w:b/>
          <w:bCs/>
          <w:sz w:val="28"/>
          <w:szCs w:val="28"/>
          <w:u w:val="single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 xml:space="preserve">3) </w:t>
      </w:r>
      <w:r>
        <w:rPr>
          <w:rFonts w:ascii="Verdana" w:eastAsia="Verdana" w:hAnsi="Verdana" w:cs="Verdana"/>
          <w:b/>
          <w:bCs/>
          <w:sz w:val="28"/>
          <w:szCs w:val="28"/>
          <w:u w:val="single"/>
        </w:rPr>
        <w:t>We Can’t have God’s Truth Our Way</w:t>
      </w:r>
    </w:p>
    <w:p w14:paraId="0000002C" w14:textId="77777777" w:rsidR="00A339A6" w:rsidRDefault="00A339A6">
      <w:pPr>
        <w:spacing w:after="0"/>
        <w:rPr>
          <w:rFonts w:ascii="Verdana" w:eastAsia="Verdana" w:hAnsi="Verdana" w:cs="Verdana"/>
        </w:rPr>
      </w:pPr>
    </w:p>
    <w:p w14:paraId="0000002D" w14:textId="77777777" w:rsidR="00A339A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05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        </w:t>
      </w:r>
      <w:r>
        <w:rPr>
          <w:rFonts w:ascii="Verdana" w:eastAsia="Verdana" w:hAnsi="Verdana" w:cs="Verdana"/>
          <w:b/>
          <w:bCs/>
          <w:color w:val="000000"/>
        </w:rPr>
        <w:t>John 15:5</w:t>
      </w:r>
      <w:r>
        <w:rPr>
          <w:rFonts w:ascii="Verdana" w:eastAsia="Verdana" w:hAnsi="Verdana" w:cs="Verdana"/>
          <w:color w:val="000000"/>
        </w:rPr>
        <w:t xml:space="preserve"> </w:t>
      </w:r>
    </w:p>
    <w:p w14:paraId="0000002E" w14:textId="77777777" w:rsidR="00A339A6" w:rsidRDefault="00000000">
      <w:pPr>
        <w:spacing w:after="0"/>
        <w:ind w:left="1440" w:right="1440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</w:rPr>
        <w:t xml:space="preserve">    “Yes, I am the vine; you are the branches. Those who remain in me, and I in them, will produce much fruit. </w:t>
      </w:r>
      <w:r>
        <w:rPr>
          <w:rFonts w:ascii="Comic Sans MS" w:eastAsia="Comic Sans MS" w:hAnsi="Comic Sans MS" w:cs="Comic Sans MS"/>
          <w:b/>
          <w:bCs/>
        </w:rPr>
        <w:t>For apart from me you can do nothing.</w:t>
      </w:r>
    </w:p>
    <w:p w14:paraId="0000002F" w14:textId="77777777" w:rsidR="00A339A6" w:rsidRDefault="00A339A6">
      <w:pPr>
        <w:spacing w:after="0"/>
        <w:rPr>
          <w:rFonts w:ascii="Verdana" w:eastAsia="Verdana" w:hAnsi="Verdana" w:cs="Verdana"/>
        </w:rPr>
      </w:pPr>
    </w:p>
    <w:sectPr w:rsidR="00A339A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67D7F887-6AF5-5A45-9BF6-FD8B27DBB274}"/>
    <w:embedItalic r:id="rId2" w:fontKey="{09FDEDCA-6736-0046-A324-8CBE0F56BAB2}"/>
  </w:font>
  <w:font w:name="Play">
    <w:panose1 w:val="020B0604020202020204"/>
    <w:charset w:val="00"/>
    <w:family w:val="auto"/>
    <w:pitch w:val="default"/>
    <w:embedRegular r:id="rId3" w:fontKey="{FE60D51B-D224-EE42-BE8A-0F6329F04F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9990300-BD59-AA4D-980A-B09D8E8229D8}"/>
    <w:embedBold r:id="rId5" w:fontKey="{DA45CFA1-C5D3-D14F-AB27-A308EC24105F}"/>
    <w:embedItalic r:id="rId6" w:fontKey="{CBC7A2E4-78F4-E640-AAE4-D948BBB4E559}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  <w:embedRegular r:id="rId7" w:fontKey="{FA9B283A-3242-6148-B054-30F6C8F492C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3800E966-A7F6-D040-B974-4A88955B783E}"/>
    <w:embedBold r:id="rId9" w:fontKey="{F0607C77-2DDD-B145-A5CE-AAB364097D25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10" w:fontKey="{168F07B9-51FC-814F-B3DB-2F9927060016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BoldItalic r:id="rId11" w:fontKey="{297D2C98-0986-394D-9241-36BB4EFF67E0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2" w:fontKey="{1D95C99B-0297-7441-89A2-E7002E63B053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3" w:fontKey="{323DAA17-BFC3-2E40-B59E-0104A8545BCB}"/>
    <w:embedBold r:id="rId14" w:fontKey="{2677D335-3C8C-5040-8C4C-3DCEF66DE8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FD2F96"/>
    <w:multiLevelType w:val="multilevel"/>
    <w:tmpl w:val="757A3C9E"/>
    <w:lvl w:ilvl="0">
      <w:start w:val="1"/>
      <w:numFmt w:val="decimal"/>
      <w:lvlText w:val="%1)"/>
      <w:lvlJc w:val="left"/>
      <w:pPr>
        <w:ind w:left="705" w:hanging="360"/>
      </w:pPr>
    </w:lvl>
    <w:lvl w:ilvl="1">
      <w:start w:val="1"/>
      <w:numFmt w:val="lowerLetter"/>
      <w:lvlText w:val="%2."/>
      <w:lvlJc w:val="left"/>
      <w:pPr>
        <w:ind w:left="1425" w:hanging="360"/>
      </w:pPr>
    </w:lvl>
    <w:lvl w:ilvl="2">
      <w:start w:val="1"/>
      <w:numFmt w:val="lowerRoman"/>
      <w:lvlText w:val="%3."/>
      <w:lvlJc w:val="right"/>
      <w:pPr>
        <w:ind w:left="2145" w:hanging="180"/>
      </w:pPr>
    </w:lvl>
    <w:lvl w:ilvl="3">
      <w:start w:val="1"/>
      <w:numFmt w:val="decimal"/>
      <w:lvlText w:val="%4."/>
      <w:lvlJc w:val="left"/>
      <w:pPr>
        <w:ind w:left="2865" w:hanging="360"/>
      </w:pPr>
    </w:lvl>
    <w:lvl w:ilvl="4">
      <w:start w:val="1"/>
      <w:numFmt w:val="lowerLetter"/>
      <w:lvlText w:val="%5."/>
      <w:lvlJc w:val="left"/>
      <w:pPr>
        <w:ind w:left="3585" w:hanging="360"/>
      </w:pPr>
    </w:lvl>
    <w:lvl w:ilvl="5">
      <w:start w:val="1"/>
      <w:numFmt w:val="lowerRoman"/>
      <w:lvlText w:val="%6."/>
      <w:lvlJc w:val="right"/>
      <w:pPr>
        <w:ind w:left="4305" w:hanging="180"/>
      </w:pPr>
    </w:lvl>
    <w:lvl w:ilvl="6">
      <w:start w:val="1"/>
      <w:numFmt w:val="decimal"/>
      <w:lvlText w:val="%7."/>
      <w:lvlJc w:val="left"/>
      <w:pPr>
        <w:ind w:left="5025" w:hanging="360"/>
      </w:pPr>
    </w:lvl>
    <w:lvl w:ilvl="7">
      <w:start w:val="1"/>
      <w:numFmt w:val="lowerLetter"/>
      <w:lvlText w:val="%8."/>
      <w:lvlJc w:val="left"/>
      <w:pPr>
        <w:ind w:left="5745" w:hanging="360"/>
      </w:pPr>
    </w:lvl>
    <w:lvl w:ilvl="8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6D220FBE"/>
    <w:multiLevelType w:val="multilevel"/>
    <w:tmpl w:val="59B2663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1826951">
    <w:abstractNumId w:val="0"/>
  </w:num>
  <w:num w:numId="2" w16cid:durableId="1342269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9A6"/>
    <w:rsid w:val="00884C11"/>
    <w:rsid w:val="00A339A6"/>
    <w:rsid w:val="00AB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0882B4F9-5098-B341-A416-50C0CEB47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3F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3F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3F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3F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3F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3F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F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3F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3F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3F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3F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3F8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53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53F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3F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3F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3F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3F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3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3F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3F83"/>
    <w:rPr>
      <w:b/>
      <w:bCs/>
      <w:smallCaps/>
      <w:color w:val="0F4761" w:themeColor="accent1" w:themeShade="BF"/>
      <w:spacing w:val="5"/>
    </w:rPr>
  </w:style>
  <w:style w:type="character" w:customStyle="1" w:styleId="rxerq">
    <w:name w:val="rxerq"/>
    <w:basedOn w:val="DefaultParagraphFont"/>
    <w:rsid w:val="00E53F83"/>
  </w:style>
  <w:style w:type="character" w:styleId="Strong">
    <w:name w:val="Strong"/>
    <w:basedOn w:val="DefaultParagraphFont"/>
    <w:uiPriority w:val="22"/>
    <w:qFormat/>
    <w:rsid w:val="00E53F83"/>
    <w:rPr>
      <w:b/>
      <w:bCs/>
    </w:rPr>
  </w:style>
  <w:style w:type="character" w:customStyle="1" w:styleId="text">
    <w:name w:val="text"/>
    <w:basedOn w:val="DefaultParagraphFont"/>
    <w:rsid w:val="00E2735E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CNWTdKIt8cARz3+rq/B+NPL5QA==">CgMxLjA4AHIhMTA1U3lMS0VJU2MwdHNkRGZtbWc1X1paMWRPTU5jZk85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986</Characters>
  <Application>Microsoft Office Word</Application>
  <DocSecurity>0</DocSecurity>
  <Lines>51</Lines>
  <Paragraphs>29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Butler</dc:creator>
  <cp:lastModifiedBy>Lorraine Neal</cp:lastModifiedBy>
  <cp:revision>2</cp:revision>
  <dcterms:created xsi:type="dcterms:W3CDTF">2026-02-20T20:44:00Z</dcterms:created>
  <dcterms:modified xsi:type="dcterms:W3CDTF">2026-02-21T11:49:00Z</dcterms:modified>
</cp:coreProperties>
</file>