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jc w:val="center"/>
        <w:rPr>
          <w:rFonts w:ascii="Verdana" w:cs="Verdana" w:eastAsia="Verdana" w:hAnsi="Verdana"/>
          <w:b w:val="1"/>
          <w:bCs w:val="1"/>
          <w:color w:val="1d2228"/>
        </w:rPr>
      </w:pPr>
      <w:r w:rsidDel="00000000" w:rsidR="00000000" w:rsidRPr="00000000">
        <w:rPr>
          <w:rFonts w:ascii="Verdana" w:cs="Verdana" w:eastAsia="Verdana" w:hAnsi="Verdana"/>
          <w:b w:val="1"/>
          <w:bCs w:val="1"/>
          <w:color w:val="1d2228"/>
          <w:rtl w:val="0"/>
        </w:rPr>
        <w:t xml:space="preserve">Sermon Notes for May 24, 2026 - Pentecost Sunday</w:t>
      </w:r>
    </w:p>
    <w:p w:rsidR="00000000" w:rsidDel="00000000" w:rsidP="00000000" w:rsidRDefault="00000000" w:rsidRPr="00000000" w14:paraId="00000002">
      <w:pPr>
        <w:shd w:fill="ffffff" w:val="clear"/>
        <w:spacing w:after="0" w:line="240" w:lineRule="auto"/>
        <w:jc w:val="center"/>
        <w:rPr>
          <w:rFonts w:ascii="Verdana" w:cs="Verdana" w:eastAsia="Verdana" w:hAnsi="Verdana"/>
          <w:color w:val="1d2228"/>
        </w:rPr>
      </w:pPr>
      <w:r w:rsidDel="00000000" w:rsidR="00000000" w:rsidRPr="00000000">
        <w:rPr>
          <w:rtl w:val="0"/>
        </w:rPr>
      </w:r>
    </w:p>
    <w:p w:rsidR="00000000" w:rsidDel="00000000" w:rsidP="00000000" w:rsidRDefault="00000000" w:rsidRPr="00000000" w14:paraId="00000003">
      <w:pPr>
        <w:shd w:fill="ffffff" w:val="clear"/>
        <w:spacing w:after="0" w:line="240" w:lineRule="auto"/>
        <w:jc w:val="center"/>
        <w:rPr>
          <w:rFonts w:ascii="Verdana" w:cs="Verdana" w:eastAsia="Verdana" w:hAnsi="Verdana"/>
          <w:color w:val="1d2228"/>
        </w:rPr>
      </w:pPr>
      <w:r w:rsidDel="00000000" w:rsidR="00000000" w:rsidRPr="00000000">
        <w:rPr>
          <w:rFonts w:ascii="Verdana" w:cs="Verdana" w:eastAsia="Verdana" w:hAnsi="Verdana"/>
          <w:color w:val="1d2228"/>
          <w:rtl w:val="0"/>
        </w:rPr>
        <w:t xml:space="preserve">“John baptized with water, but in just a few days </w:t>
      </w:r>
    </w:p>
    <w:p w:rsidR="00000000" w:rsidDel="00000000" w:rsidP="00000000" w:rsidRDefault="00000000" w:rsidRPr="00000000" w14:paraId="00000004">
      <w:pPr>
        <w:shd w:fill="ffffff" w:val="clear"/>
        <w:spacing w:after="0" w:line="240" w:lineRule="auto"/>
        <w:jc w:val="center"/>
        <w:rPr>
          <w:rFonts w:ascii="Verdana" w:cs="Verdana" w:eastAsia="Verdana" w:hAnsi="Verdana"/>
          <w:color w:val="1d2228"/>
        </w:rPr>
      </w:pPr>
      <w:r w:rsidDel="00000000" w:rsidR="00000000" w:rsidRPr="00000000">
        <w:rPr>
          <w:rFonts w:ascii="Verdana" w:cs="Verdana" w:eastAsia="Verdana" w:hAnsi="Verdana"/>
          <w:color w:val="1d2228"/>
          <w:rtl w:val="0"/>
        </w:rPr>
        <w:t xml:space="preserve">you will be baptized with the Holy Spirit.”</w:t>
      </w:r>
    </w:p>
    <w:p w:rsidR="00000000" w:rsidDel="00000000" w:rsidP="00000000" w:rsidRDefault="00000000" w:rsidRPr="00000000" w14:paraId="00000005">
      <w:pPr>
        <w:shd w:fill="ffffff" w:val="clear"/>
        <w:spacing w:after="0" w:line="240" w:lineRule="auto"/>
        <w:jc w:val="center"/>
        <w:rPr>
          <w:rFonts w:ascii="Verdana" w:cs="Verdana" w:eastAsia="Verdana" w:hAnsi="Verdana"/>
          <w:b w:val="1"/>
          <w:bCs w:val="1"/>
          <w:color w:val="1d2228"/>
        </w:rPr>
      </w:pPr>
      <w:r w:rsidDel="00000000" w:rsidR="00000000" w:rsidRPr="00000000">
        <w:rPr>
          <w:rFonts w:ascii="Verdana" w:cs="Verdana" w:eastAsia="Verdana" w:hAnsi="Verdana"/>
          <w:b w:val="1"/>
          <w:bCs w:val="1"/>
          <w:color w:val="1d2228"/>
          <w:rtl w:val="0"/>
        </w:rPr>
        <w:t xml:space="preserve">Acts 1:5</w:t>
      </w:r>
    </w:p>
    <w:p w:rsidR="00000000" w:rsidDel="00000000" w:rsidP="00000000" w:rsidRDefault="00000000" w:rsidRPr="00000000" w14:paraId="00000006">
      <w:pPr>
        <w:shd w:fill="ffffff" w:val="clear"/>
        <w:spacing w:after="0" w:line="240" w:lineRule="auto"/>
        <w:rPr>
          <w:rFonts w:ascii="Verdana" w:cs="Verdana" w:eastAsia="Verdana" w:hAnsi="Verdana"/>
          <w:color w:val="1d2228"/>
          <w:sz w:val="28"/>
          <w:szCs w:val="28"/>
        </w:rPr>
      </w:pPr>
      <w:r w:rsidDel="00000000" w:rsidR="00000000" w:rsidRPr="00000000">
        <w:rPr>
          <w:rtl w:val="0"/>
        </w:rPr>
      </w:r>
    </w:p>
    <w:p w:rsidR="00000000" w:rsidDel="00000000" w:rsidP="00000000" w:rsidRDefault="00000000" w:rsidRPr="00000000" w14:paraId="00000007">
      <w:pPr>
        <w:shd w:fill="ffffff" w:val="clear"/>
        <w:spacing w:after="0" w:line="240" w:lineRule="auto"/>
        <w:jc w:val="center"/>
        <w:rPr>
          <w:rFonts w:ascii="Verdana" w:cs="Verdana" w:eastAsia="Verdana" w:hAnsi="Verdana"/>
          <w:b w:val="1"/>
          <w:bCs w:val="1"/>
          <w:color w:val="1d2228"/>
          <w:sz w:val="28"/>
          <w:szCs w:val="28"/>
        </w:rPr>
      </w:pPr>
      <w:r w:rsidDel="00000000" w:rsidR="00000000" w:rsidRPr="00000000">
        <w:rPr>
          <w:rFonts w:ascii="Verdana" w:cs="Verdana" w:eastAsia="Verdana" w:hAnsi="Verdana"/>
          <w:b w:val="1"/>
          <w:bCs w:val="1"/>
          <w:color w:val="1d2228"/>
          <w:sz w:val="28"/>
          <w:szCs w:val="28"/>
          <w:rtl w:val="0"/>
        </w:rPr>
        <w:t xml:space="preserve">“Moving From Water to Power”</w:t>
      </w:r>
    </w:p>
    <w:p w:rsidR="00000000" w:rsidDel="00000000" w:rsidP="00000000" w:rsidRDefault="00000000" w:rsidRPr="00000000" w14:paraId="00000008">
      <w:pPr>
        <w:shd w:fill="ffffff" w:val="clear"/>
        <w:spacing w:after="0" w:line="240" w:lineRule="auto"/>
        <w:jc w:val="center"/>
        <w:rPr>
          <w:rFonts w:ascii="Verdana" w:cs="Verdana" w:eastAsia="Verdana" w:hAnsi="Verdana"/>
          <w:b w:val="1"/>
          <w:bCs w:val="1"/>
          <w:color w:val="1d2228"/>
          <w:sz w:val="28"/>
          <w:szCs w:val="28"/>
        </w:rPr>
      </w:pPr>
      <w:r w:rsidDel="00000000" w:rsidR="00000000" w:rsidRPr="00000000">
        <w:rPr>
          <w:rFonts w:ascii="Verdana" w:cs="Verdana" w:eastAsia="Verdana" w:hAnsi="Verdana"/>
          <w:b w:val="1"/>
          <w:bCs w:val="1"/>
          <w:color w:val="1d2228"/>
          <w:sz w:val="28"/>
          <w:szCs w:val="28"/>
          <w:rtl w:val="0"/>
        </w:rPr>
        <w:t xml:space="preserve">(Part 1)</w:t>
      </w:r>
    </w:p>
    <w:p w:rsidR="00000000" w:rsidDel="00000000" w:rsidP="00000000" w:rsidRDefault="00000000" w:rsidRPr="00000000" w14:paraId="00000009">
      <w:pPr>
        <w:shd w:fill="ffffff" w:val="clear"/>
        <w:spacing w:after="0" w:line="240" w:lineRule="auto"/>
        <w:rPr>
          <w:rFonts w:ascii="Helvetica Neue" w:cs="Helvetica Neue" w:eastAsia="Helvetica Neue" w:hAnsi="Helvetica Neue"/>
          <w:color w:val="1d2228"/>
          <w:sz w:val="20"/>
          <w:szCs w:val="20"/>
        </w:rPr>
      </w:pPr>
      <w:r w:rsidDel="00000000" w:rsidR="00000000" w:rsidRPr="00000000">
        <w:rPr>
          <w:rtl w:val="0"/>
        </w:rPr>
      </w:r>
    </w:p>
    <w:p w:rsidR="00000000" w:rsidDel="00000000" w:rsidP="00000000" w:rsidRDefault="00000000" w:rsidRPr="00000000" w14:paraId="0000000A">
      <w:pPr>
        <w:shd w:fill="ffffff" w:val="clear"/>
        <w:spacing w:after="0" w:line="240" w:lineRule="auto"/>
        <w:rPr>
          <w:rFonts w:ascii="Helvetica Neue" w:cs="Helvetica Neue" w:eastAsia="Helvetica Neue" w:hAnsi="Helvetica Neue"/>
          <w:color w:val="1d2228"/>
          <w:sz w:val="20"/>
          <w:szCs w:val="20"/>
        </w:rPr>
      </w:pPr>
      <w:r w:rsidDel="00000000" w:rsidR="00000000" w:rsidRPr="00000000">
        <w:rPr>
          <w:rtl w:val="0"/>
        </w:rPr>
      </w:r>
    </w:p>
    <w:p w:rsidR="00000000" w:rsidDel="00000000" w:rsidP="00000000" w:rsidRDefault="00000000" w:rsidRPr="00000000" w14:paraId="0000000B">
      <w:pPr>
        <w:rPr>
          <w:rFonts w:ascii="Verdana" w:cs="Verdana" w:eastAsia="Verdana" w:hAnsi="Verdana"/>
        </w:rPr>
      </w:pPr>
      <w:r w:rsidDel="00000000" w:rsidR="00000000" w:rsidRPr="00000000">
        <w:rPr>
          <w:rFonts w:ascii="Verdana" w:cs="Verdana" w:eastAsia="Verdana" w:hAnsi="Verdana"/>
          <w:color w:val="1d2228"/>
          <w:rtl w:val="0"/>
        </w:rPr>
        <w:t xml:space="preserve">     </w:t>
      </w:r>
      <w:r w:rsidDel="00000000" w:rsidR="00000000" w:rsidRPr="00000000">
        <w:rPr>
          <w:rFonts w:ascii="Verdana" w:cs="Verdana" w:eastAsia="Verdana" w:hAnsi="Verdana"/>
          <w:rtl w:val="0"/>
        </w:rPr>
        <w:t xml:space="preserve">The baptism of the Holy Spirit is far more than a passing experience. It is a daily reality we live out—testifying to the world that the Spirit of Christ dwells within us—for we are His Church.</w:t>
      </w:r>
    </w:p>
    <w:p w:rsidR="00000000" w:rsidDel="00000000" w:rsidP="00000000" w:rsidRDefault="00000000" w:rsidRPr="00000000" w14:paraId="0000000C">
      <w:pPr>
        <w:shd w:fill="ffffff" w:val="clear"/>
        <w:spacing w:after="0" w:line="240" w:lineRule="auto"/>
        <w:rPr>
          <w:rFonts w:ascii="Helvetica Neue" w:cs="Helvetica Neue" w:eastAsia="Helvetica Neue" w:hAnsi="Helvetica Neue"/>
          <w:color w:val="1d2228"/>
          <w:sz w:val="20"/>
          <w:szCs w:val="20"/>
        </w:rPr>
      </w:pPr>
      <w:r w:rsidDel="00000000" w:rsidR="00000000" w:rsidRPr="00000000">
        <w:rPr>
          <w:rtl w:val="0"/>
        </w:rPr>
      </w:r>
    </w:p>
    <w:p w:rsidR="00000000" w:rsidDel="00000000" w:rsidP="00000000" w:rsidRDefault="00000000" w:rsidRPr="00000000" w14:paraId="0000000D">
      <w:pPr>
        <w:shd w:fill="ffffff" w:val="clear"/>
        <w:spacing w:after="0" w:line="240" w:lineRule="auto"/>
        <w:rPr>
          <w:rFonts w:ascii="Helvetica Neue" w:cs="Helvetica Neue" w:eastAsia="Helvetica Neue" w:hAnsi="Helvetica Neue"/>
          <w:color w:val="1d2228"/>
          <w:sz w:val="20"/>
          <w:szCs w:val="20"/>
        </w:rPr>
      </w:pPr>
      <w:r w:rsidDel="00000000" w:rsidR="00000000" w:rsidRPr="00000000">
        <w:rPr>
          <w:rtl w:val="0"/>
        </w:rPr>
      </w:r>
    </w:p>
    <w:p w:rsidR="00000000" w:rsidDel="00000000" w:rsidP="00000000" w:rsidRDefault="00000000" w:rsidRPr="00000000" w14:paraId="0000000E">
      <w:pPr>
        <w:shd w:fill="ffffff" w:val="clear"/>
        <w:spacing w:after="0" w:line="240" w:lineRule="auto"/>
        <w:rPr>
          <w:rFonts w:ascii="Verdana" w:cs="Verdana" w:eastAsia="Verdana" w:hAnsi="Verdana"/>
          <w:b w:val="1"/>
          <w:bCs w:val="1"/>
          <w:color w:val="1d2228"/>
        </w:rPr>
      </w:pPr>
      <w:r w:rsidDel="00000000" w:rsidR="00000000" w:rsidRPr="00000000">
        <w:rPr>
          <w:rFonts w:ascii="Verdana" w:cs="Verdana" w:eastAsia="Verdana" w:hAnsi="Verdana"/>
          <w:b w:val="1"/>
          <w:bCs w:val="1"/>
          <w:color w:val="1d2228"/>
          <w:rtl w:val="0"/>
        </w:rPr>
        <w:t xml:space="preserve">I. </w:t>
      </w:r>
      <w:r w:rsidDel="00000000" w:rsidR="00000000" w:rsidRPr="00000000">
        <w:rPr>
          <w:b w:val="1"/>
          <w:bCs w:val="1"/>
          <w:i w:val="1"/>
          <w:iCs w:val="1"/>
          <w:color w:val="1d2228"/>
          <w:sz w:val="28"/>
          <w:szCs w:val="28"/>
          <w:rtl w:val="0"/>
        </w:rPr>
        <w:t xml:space="preserve">“</w:t>
      </w:r>
      <w:r w:rsidDel="00000000" w:rsidR="00000000" w:rsidRPr="00000000">
        <w:rPr>
          <w:b w:val="1"/>
          <w:bCs w:val="1"/>
          <w:i w:val="1"/>
          <w:iCs w:val="1"/>
          <w:color w:val="1d2228"/>
          <w:sz w:val="28"/>
          <w:szCs w:val="28"/>
          <w:u w:val="single"/>
          <w:rtl w:val="0"/>
        </w:rPr>
        <w:t xml:space="preserve">John baptized with water…</w:t>
      </w:r>
      <w:r w:rsidDel="00000000" w:rsidR="00000000" w:rsidRPr="00000000">
        <w:rPr>
          <w:b w:val="1"/>
          <w:bCs w:val="1"/>
          <w:i w:val="1"/>
          <w:iCs w:val="1"/>
          <w:color w:val="1d2228"/>
          <w:sz w:val="28"/>
          <w:szCs w:val="28"/>
          <w:rtl w:val="0"/>
        </w:rPr>
        <w:t xml:space="preserve">”</w:t>
      </w:r>
      <w:r w:rsidDel="00000000" w:rsidR="00000000" w:rsidRPr="00000000">
        <w:rPr>
          <w:rtl w:val="0"/>
        </w:rPr>
      </w:r>
    </w:p>
    <w:p w:rsidR="00000000" w:rsidDel="00000000" w:rsidP="00000000" w:rsidRDefault="00000000" w:rsidRPr="00000000" w14:paraId="0000000F">
      <w:pPr>
        <w:shd w:fill="ffffff" w:val="clear"/>
        <w:spacing w:after="0" w:line="240" w:lineRule="auto"/>
        <w:rPr>
          <w:rFonts w:ascii="Verdana" w:cs="Verdana" w:eastAsia="Verdana" w:hAnsi="Verdana"/>
          <w:color w:val="1d2228"/>
        </w:rPr>
      </w:pPr>
      <w:r w:rsidDel="00000000" w:rsidR="00000000" w:rsidRPr="00000000">
        <w:rPr>
          <w:rtl w:val="0"/>
        </w:rPr>
      </w:r>
    </w:p>
    <w:p w:rsidR="00000000" w:rsidDel="00000000" w:rsidP="00000000" w:rsidRDefault="00000000" w:rsidRPr="00000000" w14:paraId="00000010">
      <w:pPr>
        <w:shd w:fill="ffffff" w:val="clear"/>
        <w:spacing w:after="0" w:line="240" w:lineRule="auto"/>
        <w:ind w:left="1440" w:right="1440" w:firstLine="0"/>
        <w:rPr>
          <w:rFonts w:ascii="Verdana" w:cs="Verdana" w:eastAsia="Verdana" w:hAnsi="Verdana"/>
          <w:b w:val="1"/>
          <w:bCs w:val="1"/>
          <w:color w:val="1d2228"/>
        </w:rPr>
      </w:pPr>
      <w:r w:rsidDel="00000000" w:rsidR="00000000" w:rsidRPr="00000000">
        <w:rPr>
          <w:rFonts w:ascii="Verdana" w:cs="Verdana" w:eastAsia="Verdana" w:hAnsi="Verdana"/>
          <w:b w:val="1"/>
          <w:bCs w:val="1"/>
          <w:color w:val="1d2228"/>
          <w:rtl w:val="0"/>
        </w:rPr>
        <w:t xml:space="preserve">Romans 6:3-4</w:t>
      </w:r>
    </w:p>
    <w:p w:rsidR="00000000" w:rsidDel="00000000" w:rsidP="00000000" w:rsidRDefault="00000000" w:rsidRPr="00000000" w14:paraId="00000011">
      <w:pPr>
        <w:spacing w:after="0" w:lineRule="auto"/>
        <w:ind w:left="1440" w:right="1440" w:firstLine="0"/>
        <w:rPr>
          <w:rFonts w:ascii="Verdana" w:cs="Verdana" w:eastAsia="Verdana" w:hAnsi="Verdana"/>
        </w:rPr>
      </w:pPr>
      <w:r w:rsidDel="00000000" w:rsidR="00000000" w:rsidRPr="00000000">
        <w:rPr>
          <w:rFonts w:ascii="Verdana" w:cs="Verdana" w:eastAsia="Verdana" w:hAnsi="Verdana"/>
          <w:rtl w:val="0"/>
        </w:rPr>
        <w:t xml:space="preserve">     3 Or have you forgotten that when we were joined with Christ Jesus in baptism, we joined him in his death? </w:t>
      </w:r>
    </w:p>
    <w:p w:rsidR="00000000" w:rsidDel="00000000" w:rsidP="00000000" w:rsidRDefault="00000000" w:rsidRPr="00000000" w14:paraId="00000012">
      <w:pPr>
        <w:spacing w:after="0" w:lineRule="auto"/>
        <w:ind w:left="1440" w:right="1440" w:firstLine="0"/>
        <w:rPr>
          <w:rFonts w:ascii="Verdana" w:cs="Verdana" w:eastAsia="Verdana" w:hAnsi="Verdana"/>
        </w:rPr>
      </w:pPr>
      <w:r w:rsidDel="00000000" w:rsidR="00000000" w:rsidRPr="00000000">
        <w:rPr>
          <w:rFonts w:ascii="Verdana" w:cs="Verdana" w:eastAsia="Verdana" w:hAnsi="Verdana"/>
          <w:rtl w:val="0"/>
        </w:rPr>
        <w:t xml:space="preserve">    4 For we died and were buried with Christ by baptism. And just as Christ was raised from the dead by the glorious power of the Father, now we also may live new lives.</w:t>
      </w:r>
    </w:p>
    <w:p w:rsidR="00000000" w:rsidDel="00000000" w:rsidP="00000000" w:rsidRDefault="00000000" w:rsidRPr="00000000" w14:paraId="00000013">
      <w:pPr>
        <w:shd w:fill="ffffff" w:val="clear"/>
        <w:spacing w:after="0" w:line="240" w:lineRule="auto"/>
        <w:rPr>
          <w:rFonts w:ascii="Verdana" w:cs="Verdana" w:eastAsia="Verdana" w:hAnsi="Verdana"/>
          <w:color w:val="1d2228"/>
        </w:rPr>
      </w:pPr>
      <w:r w:rsidDel="00000000" w:rsidR="00000000" w:rsidRPr="00000000">
        <w:rPr>
          <w:rtl w:val="0"/>
        </w:rPr>
      </w:r>
    </w:p>
    <w:p w:rsidR="00000000" w:rsidDel="00000000" w:rsidP="00000000" w:rsidRDefault="00000000" w:rsidRPr="00000000" w14:paraId="00000014">
      <w:pPr>
        <w:shd w:fill="ffffff" w:val="clear"/>
        <w:spacing w:after="0" w:line="240" w:lineRule="auto"/>
        <w:rPr>
          <w:rFonts w:ascii="Verdana" w:cs="Verdana" w:eastAsia="Verdana" w:hAnsi="Verdana"/>
          <w:color w:val="1d2228"/>
        </w:rPr>
      </w:pPr>
      <w:r w:rsidDel="00000000" w:rsidR="00000000" w:rsidRPr="00000000">
        <w:rPr>
          <w:rtl w:val="0"/>
        </w:rPr>
      </w:r>
    </w:p>
    <w:p w:rsidR="00000000" w:rsidDel="00000000" w:rsidP="00000000" w:rsidRDefault="00000000" w:rsidRPr="00000000" w14:paraId="00000015">
      <w:pPr>
        <w:shd w:fill="ffffff" w:val="clear"/>
        <w:spacing w:after="0" w:line="240" w:lineRule="auto"/>
        <w:rPr>
          <w:rFonts w:ascii="Verdana" w:cs="Verdana" w:eastAsia="Verdana" w:hAnsi="Verdana"/>
          <w:color w:val="1d2228"/>
        </w:rPr>
      </w:pPr>
      <w:r w:rsidDel="00000000" w:rsidR="00000000" w:rsidRPr="00000000">
        <w:rPr>
          <w:rFonts w:ascii="Verdana" w:cs="Verdana" w:eastAsia="Verdana" w:hAnsi="Verdana"/>
          <w:b w:val="1"/>
          <w:bCs w:val="1"/>
          <w:color w:val="1d2228"/>
          <w:rtl w:val="0"/>
        </w:rPr>
        <w:t xml:space="preserve">II. </w:t>
      </w:r>
      <w:r w:rsidDel="00000000" w:rsidR="00000000" w:rsidRPr="00000000">
        <w:rPr>
          <w:b w:val="1"/>
          <w:bCs w:val="1"/>
          <w:i w:val="1"/>
          <w:iCs w:val="1"/>
          <w:color w:val="1d2228"/>
          <w:sz w:val="28"/>
          <w:szCs w:val="28"/>
          <w:rtl w:val="0"/>
        </w:rPr>
        <w:t xml:space="preserve">“</w:t>
      </w:r>
      <w:r w:rsidDel="00000000" w:rsidR="00000000" w:rsidRPr="00000000">
        <w:rPr>
          <w:b w:val="1"/>
          <w:bCs w:val="1"/>
          <w:i w:val="1"/>
          <w:iCs w:val="1"/>
          <w:color w:val="1d2228"/>
          <w:sz w:val="28"/>
          <w:szCs w:val="28"/>
          <w:u w:val="single"/>
          <w:rtl w:val="0"/>
        </w:rPr>
        <w:t xml:space="preserve">…you will be baptized with the Holy Spirit</w:t>
      </w:r>
      <w:r w:rsidDel="00000000" w:rsidR="00000000" w:rsidRPr="00000000">
        <w:rPr>
          <w:b w:val="1"/>
          <w:bCs w:val="1"/>
          <w:i w:val="1"/>
          <w:iCs w:val="1"/>
          <w:color w:val="1d2228"/>
          <w:sz w:val="28"/>
          <w:szCs w:val="28"/>
          <w:rtl w:val="0"/>
        </w:rPr>
        <w:t xml:space="preserve">.”</w:t>
      </w: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hd w:fill="ffffff" w:val="clear"/>
        <w:spacing w:after="0" w:line="240" w:lineRule="auto"/>
        <w:ind w:left="1440" w:right="1440" w:firstLine="0"/>
        <w:rPr>
          <w:rFonts w:ascii="Verdana" w:cs="Verdana" w:eastAsia="Verdana" w:hAnsi="Verdana"/>
          <w:b w:val="1"/>
          <w:bCs w:val="1"/>
          <w:color w:val="1d2228"/>
        </w:rPr>
      </w:pPr>
      <w:r w:rsidDel="00000000" w:rsidR="00000000" w:rsidRPr="00000000">
        <w:rPr>
          <w:rFonts w:ascii="Verdana" w:cs="Verdana" w:eastAsia="Verdana" w:hAnsi="Verdana"/>
          <w:b w:val="1"/>
          <w:bCs w:val="1"/>
          <w:color w:val="1d2228"/>
          <w:rtl w:val="0"/>
        </w:rPr>
        <w:t xml:space="preserve">1 Corinthians 12:12-13</w:t>
      </w:r>
    </w:p>
    <w:p w:rsidR="00000000" w:rsidDel="00000000" w:rsidP="00000000" w:rsidRDefault="00000000" w:rsidRPr="00000000" w14:paraId="00000018">
      <w:pPr>
        <w:spacing w:after="0" w:lineRule="auto"/>
        <w:ind w:left="1440" w:right="1440" w:firstLine="0"/>
        <w:rPr>
          <w:rFonts w:ascii="Verdana" w:cs="Verdana" w:eastAsia="Verdana" w:hAnsi="Verdana"/>
        </w:rPr>
      </w:pPr>
      <w:r w:rsidDel="00000000" w:rsidR="00000000" w:rsidRPr="00000000">
        <w:rPr>
          <w:rFonts w:ascii="Verdana" w:cs="Verdana" w:eastAsia="Verdana" w:hAnsi="Verdana"/>
          <w:rtl w:val="0"/>
        </w:rPr>
        <w:t xml:space="preserve">     12 The human body has many parts, but the many parts make up one whole body. So it is with the body of Christ. </w:t>
      </w:r>
    </w:p>
    <w:p w:rsidR="00000000" w:rsidDel="00000000" w:rsidP="00000000" w:rsidRDefault="00000000" w:rsidRPr="00000000" w14:paraId="00000019">
      <w:pPr>
        <w:spacing w:after="0" w:lineRule="auto"/>
        <w:ind w:left="1440" w:right="1440" w:firstLine="0"/>
        <w:rPr>
          <w:rFonts w:ascii="Verdana" w:cs="Verdana" w:eastAsia="Verdana" w:hAnsi="Verdana"/>
        </w:rPr>
      </w:pPr>
      <w:r w:rsidDel="00000000" w:rsidR="00000000" w:rsidRPr="00000000">
        <w:rPr>
          <w:rFonts w:ascii="Verdana" w:cs="Verdana" w:eastAsia="Verdana" w:hAnsi="Verdana"/>
          <w:rtl w:val="0"/>
        </w:rPr>
        <w:t xml:space="preserve">    13 Some of us are Jews, some are Gentiles, some are slaves, and some are free. But we have all been baptized into one body by one Spirit, and we all share the same Spirit</w:t>
      </w:r>
    </w:p>
    <w:p w:rsidR="00000000" w:rsidDel="00000000" w:rsidP="00000000" w:rsidRDefault="00000000" w:rsidRPr="00000000" w14:paraId="0000001A">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B">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C">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D">
      <w:pPr>
        <w:spacing w:after="0" w:lineRule="auto"/>
        <w:rPr>
          <w:rFonts w:ascii="Verdana" w:cs="Verdana" w:eastAsia="Verdana" w:hAnsi="Verdana"/>
        </w:rPr>
      </w:pPr>
      <w:r w:rsidDel="00000000" w:rsidR="00000000" w:rsidRPr="00000000">
        <w:rPr>
          <w:rtl w:val="0"/>
        </w:rPr>
      </w:r>
    </w:p>
    <w:p w:rsidR="00000000" w:rsidDel="00000000" w:rsidP="00000000" w:rsidRDefault="00000000" w:rsidRPr="00000000" w14:paraId="0000001E">
      <w:pPr>
        <w:shd w:fill="ffffff" w:val="clear"/>
        <w:spacing w:after="0" w:line="240" w:lineRule="auto"/>
        <w:rPr>
          <w:rFonts w:ascii="Verdana" w:cs="Verdana" w:eastAsia="Verdana" w:hAnsi="Verdana"/>
          <w:color w:val="1d2228"/>
        </w:rPr>
      </w:pPr>
      <w:r w:rsidDel="00000000" w:rsidR="00000000" w:rsidRPr="00000000">
        <w:rPr>
          <w:rtl w:val="0"/>
        </w:rPr>
      </w:r>
    </w:p>
    <w:p w:rsidR="00000000" w:rsidDel="00000000" w:rsidP="00000000" w:rsidRDefault="00000000" w:rsidRPr="00000000" w14:paraId="0000001F">
      <w:pPr>
        <w:shd w:fill="ffffff" w:val="clear"/>
        <w:spacing w:after="0" w:line="240" w:lineRule="auto"/>
        <w:rPr>
          <w:rFonts w:ascii="Verdana" w:cs="Verdana" w:eastAsia="Verdana" w:hAnsi="Verdana"/>
          <w:color w:val="1d2228"/>
        </w:rPr>
      </w:pPr>
      <w:r w:rsidDel="00000000" w:rsidR="00000000" w:rsidRPr="00000000">
        <w:rPr>
          <w:rFonts w:ascii="Verdana" w:cs="Verdana" w:eastAsia="Verdana" w:hAnsi="Verdana"/>
          <w:b w:val="1"/>
          <w:bCs w:val="1"/>
          <w:color w:val="1d2228"/>
          <w:rtl w:val="0"/>
        </w:rPr>
        <w:t xml:space="preserve">III.</w:t>
      </w:r>
      <w:r w:rsidDel="00000000" w:rsidR="00000000" w:rsidRPr="00000000">
        <w:rPr>
          <w:rFonts w:ascii="Verdana" w:cs="Verdana" w:eastAsia="Verdana" w:hAnsi="Verdana"/>
          <w:color w:val="1d2228"/>
          <w:rtl w:val="0"/>
        </w:rPr>
        <w:t xml:space="preserve"> </w:t>
      </w:r>
      <w:r w:rsidDel="00000000" w:rsidR="00000000" w:rsidRPr="00000000">
        <w:rPr>
          <w:rFonts w:ascii="Verdana" w:cs="Verdana" w:eastAsia="Verdana" w:hAnsi="Verdana"/>
          <w:b w:val="1"/>
          <w:bCs w:val="1"/>
          <w:u w:val="single"/>
          <w:rtl w:val="0"/>
        </w:rPr>
        <w:t xml:space="preserve">More Than a Moment: The Abiding Reality of Spirit Baptism</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shd w:fill="ffffff" w:val="clear"/>
        <w:spacing w:after="0" w:line="240" w:lineRule="auto"/>
        <w:rPr>
          <w:rFonts w:ascii="Verdana" w:cs="Verdana" w:eastAsia="Verdana" w:hAnsi="Verdana"/>
          <w:color w:val="1d2228"/>
        </w:rPr>
      </w:pPr>
      <w:r w:rsidDel="00000000" w:rsidR="00000000" w:rsidRPr="00000000">
        <w:rPr>
          <w:rtl w:val="0"/>
        </w:rPr>
      </w:r>
    </w:p>
    <w:p w:rsidR="00000000" w:rsidDel="00000000" w:rsidP="00000000" w:rsidRDefault="00000000" w:rsidRPr="00000000" w14:paraId="00000021">
      <w:pPr>
        <w:shd w:fill="ffffff" w:val="clear"/>
        <w:spacing w:after="0" w:line="240" w:lineRule="auto"/>
        <w:ind w:right="1440"/>
        <w:rPr>
          <w:rFonts w:ascii="Verdana" w:cs="Verdana" w:eastAsia="Verdana" w:hAnsi="Verdana"/>
          <w:b w:val="1"/>
          <w:bCs w:val="1"/>
          <w:color w:val="1d2228"/>
        </w:rPr>
      </w:pPr>
      <w:r w:rsidDel="00000000" w:rsidR="00000000" w:rsidRPr="00000000">
        <w:rPr>
          <w:rFonts w:ascii="Verdana" w:cs="Verdana" w:eastAsia="Verdana" w:hAnsi="Verdana"/>
          <w:color w:val="1d2228"/>
          <w:rtl w:val="0"/>
        </w:rPr>
        <w:t xml:space="preserve">                </w:t>
      </w:r>
      <w:r w:rsidDel="00000000" w:rsidR="00000000" w:rsidRPr="00000000">
        <w:rPr>
          <w:rFonts w:ascii="Verdana" w:cs="Verdana" w:eastAsia="Verdana" w:hAnsi="Verdana"/>
          <w:b w:val="1"/>
          <w:bCs w:val="1"/>
          <w:color w:val="1d2228"/>
          <w:rtl w:val="0"/>
        </w:rPr>
        <w:t xml:space="preserve">Romans 8:9 (NLT)</w:t>
      </w:r>
    </w:p>
    <w:p w:rsidR="00000000" w:rsidDel="00000000" w:rsidP="00000000" w:rsidRDefault="00000000" w:rsidRPr="00000000" w14:paraId="00000022">
      <w:pPr>
        <w:spacing w:after="0" w:lineRule="auto"/>
        <w:ind w:left="1440" w:right="1440" w:firstLine="0"/>
        <w:rPr>
          <w:rFonts w:ascii="Verdana" w:cs="Verdana" w:eastAsia="Verdana" w:hAnsi="Verdana"/>
        </w:rPr>
      </w:pPr>
      <w:r w:rsidDel="00000000" w:rsidR="00000000" w:rsidRPr="00000000">
        <w:rPr>
          <w:rFonts w:ascii="Comic Sans MS" w:cs="Comic Sans MS" w:eastAsia="Comic Sans MS" w:hAnsi="Comic Sans MS"/>
          <w:rtl w:val="0"/>
        </w:rPr>
        <w:t xml:space="preserve">     </w:t>
      </w:r>
      <w:r w:rsidDel="00000000" w:rsidR="00000000" w:rsidRPr="00000000">
        <w:rPr>
          <w:rFonts w:ascii="Verdana" w:cs="Verdana" w:eastAsia="Verdana" w:hAnsi="Verdana"/>
          <w:rtl w:val="0"/>
        </w:rPr>
        <w:t xml:space="preserve">But you are not controlled by your sinful nature. You are controlled by the Spirit if you have the Spirit of God living in you. (And remember that those who do not have the Spirit of Christ living in them do not belong to him at all.)</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omic Sans MS"/>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color="d9d9d9" w:space="1" w:sz="4" w:val="single"/>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7f7f7f"/>
        <w:sz w:val="24"/>
        <w:szCs w:val="24"/>
        <w:u w:val="none"/>
        <w:shd w:fill="auto" w:val="clear"/>
        <w:vertAlign w:val="baseline"/>
        <w:rtl w:val="0"/>
      </w:rPr>
      <w:t xml:space="preserve">Page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7qrlhT0MXiSM7qEZLlmpm23pEw==">CgMxLjA4AHIhMWcwXzY2QkJNWWVtWldZZ1Azdlh5S2s3NkVBNUtlYlJL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